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7"/>
      </w:tblGrid>
      <w:tr w:rsidR="00B45722" w:rsidTr="0055786A">
        <w:tc>
          <w:tcPr>
            <w:tcW w:w="10607" w:type="dxa"/>
            <w:shd w:val="clear" w:color="auto" w:fill="FF0000"/>
            <w:vAlign w:val="center"/>
          </w:tcPr>
          <w:p w:rsidR="00B45722" w:rsidRPr="009F7CAF" w:rsidRDefault="00B45722" w:rsidP="0055786A">
            <w:pPr>
              <w:pStyle w:val="Titolo"/>
              <w:rPr>
                <w:color w:val="FFFFFF"/>
              </w:rPr>
            </w:pPr>
            <w:r w:rsidRPr="009F7CAF">
              <w:rPr>
                <w:color w:val="FFFFFF"/>
              </w:rPr>
              <w:t>SCHEDA POF  1</w:t>
            </w:r>
          </w:p>
        </w:tc>
      </w:tr>
    </w:tbl>
    <w:p w:rsidR="00B45722" w:rsidRDefault="00B45722" w:rsidP="00B45722">
      <w:pPr>
        <w:pStyle w:val="Titolo"/>
        <w:jc w:val="left"/>
      </w:pPr>
    </w:p>
    <w:tbl>
      <w:tblPr>
        <w:tblW w:w="0" w:type="auto"/>
        <w:jc w:val="center"/>
        <w:tblInd w:w="-80" w:type="dxa"/>
        <w:tblLayout w:type="fixed"/>
        <w:tblCellMar>
          <w:left w:w="0" w:type="dxa"/>
          <w:right w:w="0" w:type="dxa"/>
        </w:tblCellMar>
        <w:tblLook w:val="0000" w:firstRow="0" w:lastRow="0" w:firstColumn="0" w:lastColumn="0" w:noHBand="0" w:noVBand="0"/>
      </w:tblPr>
      <w:tblGrid>
        <w:gridCol w:w="992"/>
        <w:gridCol w:w="765"/>
        <w:gridCol w:w="766"/>
        <w:gridCol w:w="454"/>
        <w:gridCol w:w="312"/>
        <w:gridCol w:w="766"/>
        <w:gridCol w:w="766"/>
        <w:gridCol w:w="766"/>
        <w:gridCol w:w="225"/>
        <w:gridCol w:w="541"/>
        <w:gridCol w:w="766"/>
        <w:gridCol w:w="766"/>
        <w:gridCol w:w="766"/>
        <w:gridCol w:w="766"/>
        <w:gridCol w:w="766"/>
      </w:tblGrid>
      <w:tr w:rsidR="00B45722" w:rsidRPr="00540666" w:rsidTr="0055786A">
        <w:trPr>
          <w:trHeight w:val="20"/>
          <w:jc w:val="center"/>
        </w:trPr>
        <w:tc>
          <w:tcPr>
            <w:tcW w:w="10183" w:type="dxa"/>
            <w:gridSpan w:val="15"/>
            <w:tcBorders>
              <w:top w:val="nil"/>
              <w:left w:val="nil"/>
              <w:right w:val="nil"/>
            </w:tcBorders>
            <w:vAlign w:val="bottom"/>
          </w:tcPr>
          <w:p w:rsidR="00B45722" w:rsidRPr="00540666" w:rsidRDefault="00B45722" w:rsidP="0055786A">
            <w:pPr>
              <w:rPr>
                <w:b/>
                <w:sz w:val="24"/>
                <w:szCs w:val="24"/>
              </w:rPr>
            </w:pPr>
            <w:r w:rsidRPr="00540666">
              <w:rPr>
                <w:rFonts w:ascii="Arial" w:hAnsi="Arial"/>
                <w:b/>
                <w:sz w:val="24"/>
                <w:szCs w:val="24"/>
              </w:rPr>
              <w:t>Sezione</w:t>
            </w:r>
            <w:r>
              <w:rPr>
                <w:rFonts w:ascii="Arial" w:hAnsi="Arial"/>
                <w:b/>
                <w:sz w:val="24"/>
                <w:szCs w:val="24"/>
              </w:rPr>
              <w:t xml:space="preserve"> 1 </w:t>
            </w:r>
            <w:r w:rsidRPr="00540666">
              <w:rPr>
                <w:rFonts w:ascii="Arial" w:hAnsi="Arial"/>
                <w:b/>
                <w:sz w:val="24"/>
                <w:szCs w:val="24"/>
              </w:rPr>
              <w:t>– Descrittiva</w:t>
            </w:r>
          </w:p>
        </w:tc>
      </w:tr>
      <w:tr w:rsidR="00B45722" w:rsidTr="0055786A">
        <w:trPr>
          <w:trHeight w:val="20"/>
          <w:jc w:val="center"/>
        </w:trPr>
        <w:tc>
          <w:tcPr>
            <w:tcW w:w="10183" w:type="dxa"/>
            <w:gridSpan w:val="15"/>
            <w:tcBorders>
              <w:bottom w:val="single" w:sz="4" w:space="0" w:color="auto"/>
            </w:tcBorders>
            <w:shd w:val="clear" w:color="auto" w:fill="auto"/>
            <w:vAlign w:val="bottom"/>
          </w:tcPr>
          <w:p w:rsidR="00B45722" w:rsidRDefault="00B45722" w:rsidP="0055786A">
            <w:pPr>
              <w:rPr>
                <w:rFonts w:ascii="Arial" w:hAnsi="Arial"/>
                <w:i/>
                <w:sz w:val="20"/>
              </w:rPr>
            </w:pPr>
          </w:p>
          <w:p w:rsidR="00B45722" w:rsidRPr="00EE4CCE" w:rsidRDefault="00B45722" w:rsidP="0055786A">
            <w:pPr>
              <w:rPr>
                <w:rFonts w:ascii="Arial" w:hAnsi="Arial"/>
                <w:i/>
                <w:sz w:val="20"/>
              </w:rPr>
            </w:pPr>
            <w:r w:rsidRPr="006E17D5">
              <w:rPr>
                <w:rFonts w:ascii="Arial" w:hAnsi="Arial"/>
                <w:b/>
                <w:sz w:val="20"/>
              </w:rPr>
              <w:t>1.0 – Priorità e Obiettivi di processo</w:t>
            </w:r>
          </w:p>
        </w:tc>
      </w:tr>
      <w:tr w:rsidR="00B45722"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D6E3BC"/>
            <w:vAlign w:val="bottom"/>
          </w:tcPr>
          <w:p w:rsidR="00B45722" w:rsidRPr="00EE4CCE" w:rsidRDefault="00B45722" w:rsidP="0055786A">
            <w:pPr>
              <w:jc w:val="both"/>
              <w:rPr>
                <w:rFonts w:ascii="Arial" w:hAnsi="Arial"/>
                <w:b/>
                <w:i/>
                <w:sz w:val="20"/>
              </w:rPr>
            </w:pPr>
            <w:r w:rsidRPr="00EE4CCE">
              <w:rPr>
                <w:rFonts w:ascii="Arial" w:hAnsi="Arial"/>
                <w:i/>
                <w:sz w:val="20"/>
              </w:rPr>
              <w:t xml:space="preserve">Indicare le Priorità strategiche e gli Obiettivi di processo del </w:t>
            </w:r>
            <w:proofErr w:type="spellStart"/>
            <w:r w:rsidRPr="00EE4CCE">
              <w:rPr>
                <w:rFonts w:ascii="Arial" w:hAnsi="Arial"/>
                <w:i/>
                <w:sz w:val="20"/>
              </w:rPr>
              <w:t>P.d.M</w:t>
            </w:r>
            <w:proofErr w:type="spellEnd"/>
            <w:r>
              <w:rPr>
                <w:rFonts w:ascii="Arial" w:hAnsi="Arial"/>
                <w:i/>
                <w:sz w:val="20"/>
              </w:rPr>
              <w:t>.</w:t>
            </w:r>
            <w:r w:rsidRPr="00EE4CCE">
              <w:rPr>
                <w:rFonts w:ascii="Arial" w:hAnsi="Arial"/>
                <w:i/>
                <w:sz w:val="20"/>
              </w:rPr>
              <w:t xml:space="preserve"> o del PTOF</w:t>
            </w:r>
            <w:r>
              <w:rPr>
                <w:rFonts w:ascii="Arial" w:hAnsi="Arial"/>
                <w:i/>
                <w:sz w:val="20"/>
              </w:rPr>
              <w:t xml:space="preserve"> a cui si riconducono le attività didattiche del Progetto-Intervento</w:t>
            </w:r>
          </w:p>
        </w:tc>
      </w:tr>
      <w:tr w:rsidR="00B45722"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vAlign w:val="bottom"/>
          </w:tcPr>
          <w:p w:rsidR="00B45722" w:rsidRDefault="001C58DE" w:rsidP="00AE3D01">
            <w:pPr>
              <w:spacing w:after="120"/>
              <w:rPr>
                <w:rFonts w:ascii="Gotham Book" w:hAnsi="Gotham Book" w:cs="Arial"/>
                <w:i/>
                <w:sz w:val="22"/>
                <w:szCs w:val="18"/>
              </w:rPr>
            </w:pPr>
            <w:r>
              <w:rPr>
                <w:rFonts w:ascii="Gotham Book" w:hAnsi="Gotham Book" w:cs="Arial"/>
                <w:i/>
                <w:sz w:val="22"/>
                <w:szCs w:val="18"/>
              </w:rPr>
              <w:t>Priorità 5:Competenze di cittadinanza</w:t>
            </w:r>
          </w:p>
          <w:p w:rsidR="001C58DE" w:rsidRPr="001C58DE" w:rsidRDefault="001C58DE" w:rsidP="001C58DE">
            <w:pPr>
              <w:pStyle w:val="Paragrafoelenco"/>
              <w:numPr>
                <w:ilvl w:val="0"/>
                <w:numId w:val="15"/>
              </w:numPr>
              <w:spacing w:after="120"/>
              <w:rPr>
                <w:rFonts w:ascii="Gotham Book" w:hAnsi="Gotham Book" w:cs="Arial"/>
                <w:i/>
                <w:szCs w:val="18"/>
              </w:rPr>
            </w:pPr>
            <w:r w:rsidRPr="001C58DE">
              <w:rPr>
                <w:rFonts w:ascii="Gotham Book" w:hAnsi="Gotham Book" w:cs="Arial"/>
                <w:i/>
                <w:szCs w:val="18"/>
              </w:rPr>
              <w:t>Obiettivo di processo 5.1</w:t>
            </w:r>
            <w:r>
              <w:rPr>
                <w:rFonts w:ascii="Gotham Book" w:hAnsi="Gotham Book" w:cs="Arial"/>
                <w:i/>
                <w:szCs w:val="18"/>
              </w:rPr>
              <w:t xml:space="preserve"> Competenze civiche e sociali</w:t>
            </w:r>
          </w:p>
        </w:tc>
      </w:tr>
      <w:tr w:rsidR="00B45722" w:rsidTr="0055786A">
        <w:trPr>
          <w:trHeight w:val="20"/>
          <w:jc w:val="center"/>
        </w:trPr>
        <w:tc>
          <w:tcPr>
            <w:tcW w:w="10183" w:type="dxa"/>
            <w:gridSpan w:val="15"/>
            <w:tcBorders>
              <w:top w:val="single" w:sz="4" w:space="0" w:color="auto"/>
              <w:left w:val="nil"/>
              <w:bottom w:val="nil"/>
              <w:right w:val="nil"/>
            </w:tcBorders>
            <w:vAlign w:val="bottom"/>
          </w:tcPr>
          <w:p w:rsidR="00B45722" w:rsidRDefault="00B45722" w:rsidP="0055786A">
            <w:pPr>
              <w:rPr>
                <w:rFonts w:ascii="Arial" w:hAnsi="Arial"/>
                <w:b/>
                <w:sz w:val="20"/>
              </w:rPr>
            </w:pPr>
          </w:p>
        </w:tc>
      </w:tr>
      <w:tr w:rsidR="00B45722" w:rsidTr="0055786A">
        <w:trPr>
          <w:trHeight w:val="20"/>
          <w:jc w:val="center"/>
        </w:trPr>
        <w:tc>
          <w:tcPr>
            <w:tcW w:w="10183" w:type="dxa"/>
            <w:gridSpan w:val="15"/>
            <w:tcBorders>
              <w:top w:val="nil"/>
              <w:left w:val="nil"/>
              <w:bottom w:val="nil"/>
              <w:right w:val="nil"/>
            </w:tcBorders>
            <w:vAlign w:val="bottom"/>
          </w:tcPr>
          <w:p w:rsidR="00B45722" w:rsidRDefault="00B45722" w:rsidP="0055786A">
            <w:pPr>
              <w:rPr>
                <w:b/>
                <w:sz w:val="20"/>
              </w:rPr>
            </w:pPr>
            <w:r>
              <w:rPr>
                <w:rFonts w:ascii="Arial" w:hAnsi="Arial"/>
                <w:b/>
                <w:sz w:val="20"/>
              </w:rPr>
              <w:t>1.1 Denominazione progetto</w:t>
            </w:r>
          </w:p>
        </w:tc>
      </w:tr>
      <w:tr w:rsidR="00B45722"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B8CCE4"/>
            <w:vAlign w:val="bottom"/>
          </w:tcPr>
          <w:p w:rsidR="00B45722" w:rsidRDefault="00B45722" w:rsidP="0055786A">
            <w:pPr>
              <w:rPr>
                <w:i/>
                <w:sz w:val="20"/>
              </w:rPr>
            </w:pPr>
            <w:r>
              <w:rPr>
                <w:rFonts w:ascii="Arial" w:hAnsi="Arial"/>
                <w:i/>
                <w:sz w:val="20"/>
              </w:rPr>
              <w:t xml:space="preserve">Indicare denominazione del progetto </w:t>
            </w:r>
          </w:p>
        </w:tc>
      </w:tr>
      <w:tr w:rsidR="00B45722" w:rsidRPr="00CE1404" w:rsidTr="0055786A">
        <w:trPr>
          <w:trHeight w:val="20"/>
          <w:jc w:val="center"/>
        </w:trPr>
        <w:tc>
          <w:tcPr>
            <w:tcW w:w="10183" w:type="dxa"/>
            <w:gridSpan w:val="15"/>
            <w:tcBorders>
              <w:top w:val="nil"/>
              <w:left w:val="single" w:sz="4" w:space="0" w:color="auto"/>
              <w:bottom w:val="single" w:sz="4" w:space="0" w:color="auto"/>
              <w:right w:val="single" w:sz="4" w:space="0" w:color="auto"/>
            </w:tcBorders>
          </w:tcPr>
          <w:p w:rsidR="00B45722" w:rsidRPr="0024444D" w:rsidRDefault="001C58DE" w:rsidP="0055786A">
            <w:pPr>
              <w:spacing w:after="120"/>
              <w:jc w:val="center"/>
              <w:rPr>
                <w:rFonts w:ascii="Gotham Book" w:hAnsi="Gotham Book" w:cs="Arial"/>
                <w:b/>
                <w:i/>
              </w:rPr>
            </w:pPr>
            <w:r>
              <w:rPr>
                <w:rFonts w:ascii="Gotham Book" w:hAnsi="Gotham Book" w:cs="Arial"/>
                <w:b/>
                <w:i/>
              </w:rPr>
              <w:t>Visita guidata al Consiglio regionale</w:t>
            </w:r>
          </w:p>
        </w:tc>
      </w:tr>
      <w:tr w:rsidR="00B45722" w:rsidTr="0055786A">
        <w:trPr>
          <w:trHeight w:val="20"/>
          <w:jc w:val="center"/>
        </w:trPr>
        <w:tc>
          <w:tcPr>
            <w:tcW w:w="10183" w:type="dxa"/>
            <w:gridSpan w:val="15"/>
            <w:tcBorders>
              <w:top w:val="nil"/>
              <w:left w:val="nil"/>
              <w:bottom w:val="nil"/>
              <w:right w:val="nil"/>
            </w:tcBorders>
            <w:vAlign w:val="bottom"/>
          </w:tcPr>
          <w:p w:rsidR="00B45722" w:rsidRDefault="00B45722" w:rsidP="0055786A">
            <w:pPr>
              <w:rPr>
                <w:sz w:val="20"/>
              </w:rPr>
            </w:pPr>
          </w:p>
        </w:tc>
      </w:tr>
      <w:tr w:rsidR="00B45722" w:rsidTr="0055786A">
        <w:trPr>
          <w:trHeight w:val="20"/>
          <w:jc w:val="center"/>
        </w:trPr>
        <w:tc>
          <w:tcPr>
            <w:tcW w:w="10183" w:type="dxa"/>
            <w:gridSpan w:val="15"/>
            <w:tcBorders>
              <w:top w:val="nil"/>
              <w:left w:val="nil"/>
              <w:bottom w:val="nil"/>
              <w:right w:val="nil"/>
            </w:tcBorders>
            <w:vAlign w:val="bottom"/>
          </w:tcPr>
          <w:p w:rsidR="00B45722" w:rsidRDefault="00B45722" w:rsidP="0055786A">
            <w:pPr>
              <w:rPr>
                <w:b/>
                <w:sz w:val="20"/>
              </w:rPr>
            </w:pPr>
            <w:r>
              <w:rPr>
                <w:rFonts w:ascii="Arial" w:hAnsi="Arial"/>
                <w:b/>
                <w:sz w:val="20"/>
              </w:rPr>
              <w:t>1.2 Responsabile progetto</w:t>
            </w:r>
          </w:p>
        </w:tc>
      </w:tr>
      <w:tr w:rsidR="00B45722"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F2DBDB"/>
            <w:vAlign w:val="bottom"/>
          </w:tcPr>
          <w:p w:rsidR="00B45722" w:rsidRDefault="00B45722" w:rsidP="0055786A">
            <w:pPr>
              <w:rPr>
                <w:i/>
                <w:sz w:val="20"/>
              </w:rPr>
            </w:pPr>
            <w:r>
              <w:rPr>
                <w:rFonts w:ascii="Arial" w:hAnsi="Arial"/>
                <w:i/>
                <w:sz w:val="20"/>
              </w:rPr>
              <w:t xml:space="preserve">Indicare Il responsabile del progetto </w:t>
            </w:r>
          </w:p>
        </w:tc>
      </w:tr>
      <w:tr w:rsidR="00B45722" w:rsidRPr="00CE1404" w:rsidTr="0055786A">
        <w:trPr>
          <w:trHeight w:val="20"/>
          <w:jc w:val="center"/>
        </w:trPr>
        <w:tc>
          <w:tcPr>
            <w:tcW w:w="10183" w:type="dxa"/>
            <w:gridSpan w:val="15"/>
            <w:tcBorders>
              <w:top w:val="nil"/>
              <w:left w:val="single" w:sz="4" w:space="0" w:color="auto"/>
              <w:bottom w:val="single" w:sz="4" w:space="0" w:color="auto"/>
              <w:right w:val="single" w:sz="4" w:space="0" w:color="auto"/>
            </w:tcBorders>
          </w:tcPr>
          <w:p w:rsidR="00B45722" w:rsidRPr="006963ED" w:rsidRDefault="007D7B1F" w:rsidP="0055786A">
            <w:pPr>
              <w:spacing w:after="120"/>
              <w:rPr>
                <w:rFonts w:ascii="Gotham Book" w:hAnsi="Gotham Book" w:cs="Arial"/>
                <w:i/>
                <w:sz w:val="22"/>
                <w:szCs w:val="22"/>
              </w:rPr>
            </w:pPr>
            <w:r>
              <w:rPr>
                <w:rFonts w:ascii="Gotham Book" w:hAnsi="Gotham Book" w:cs="Arial"/>
                <w:i/>
                <w:sz w:val="22"/>
                <w:szCs w:val="22"/>
              </w:rPr>
              <w:t xml:space="preserve">Luciana </w:t>
            </w:r>
            <w:proofErr w:type="spellStart"/>
            <w:r>
              <w:rPr>
                <w:rFonts w:ascii="Gotham Book" w:hAnsi="Gotham Book" w:cs="Arial"/>
                <w:i/>
                <w:sz w:val="22"/>
                <w:szCs w:val="22"/>
              </w:rPr>
              <w:t>Grandinetti</w:t>
            </w:r>
            <w:proofErr w:type="spellEnd"/>
          </w:p>
        </w:tc>
      </w:tr>
      <w:tr w:rsidR="00B45722" w:rsidTr="0055786A">
        <w:trPr>
          <w:trHeight w:val="20"/>
          <w:jc w:val="center"/>
        </w:trPr>
        <w:tc>
          <w:tcPr>
            <w:tcW w:w="10183" w:type="dxa"/>
            <w:gridSpan w:val="15"/>
            <w:tcBorders>
              <w:top w:val="nil"/>
              <w:left w:val="nil"/>
              <w:bottom w:val="nil"/>
              <w:right w:val="nil"/>
            </w:tcBorders>
            <w:vAlign w:val="bottom"/>
          </w:tcPr>
          <w:p w:rsidR="00B45722" w:rsidRDefault="00B45722" w:rsidP="0055786A">
            <w:pPr>
              <w:rPr>
                <w:sz w:val="20"/>
              </w:rPr>
            </w:pPr>
          </w:p>
        </w:tc>
      </w:tr>
      <w:tr w:rsidR="00B45722" w:rsidTr="0055786A">
        <w:trPr>
          <w:trHeight w:val="20"/>
          <w:jc w:val="center"/>
        </w:trPr>
        <w:tc>
          <w:tcPr>
            <w:tcW w:w="10183" w:type="dxa"/>
            <w:gridSpan w:val="15"/>
            <w:tcBorders>
              <w:top w:val="nil"/>
              <w:left w:val="nil"/>
              <w:bottom w:val="nil"/>
              <w:right w:val="nil"/>
            </w:tcBorders>
            <w:vAlign w:val="bottom"/>
          </w:tcPr>
          <w:p w:rsidR="00B45722" w:rsidRDefault="00B45722" w:rsidP="0055786A">
            <w:pPr>
              <w:rPr>
                <w:b/>
                <w:sz w:val="20"/>
              </w:rPr>
            </w:pPr>
            <w:r>
              <w:rPr>
                <w:rFonts w:ascii="Arial" w:hAnsi="Arial"/>
                <w:b/>
                <w:sz w:val="20"/>
              </w:rPr>
              <w:t>1.3 Obiettivi</w:t>
            </w:r>
          </w:p>
        </w:tc>
      </w:tr>
      <w:tr w:rsidR="00B45722"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FFFF00"/>
          </w:tcPr>
          <w:p w:rsidR="00B45722" w:rsidRDefault="00B45722" w:rsidP="0055786A">
            <w:pPr>
              <w:rPr>
                <w:i/>
                <w:sz w:val="20"/>
              </w:rPr>
            </w:pPr>
            <w:r>
              <w:rPr>
                <w:rFonts w:ascii="Arial" w:hAnsi="Arial"/>
                <w:i/>
                <w:sz w:val="20"/>
              </w:rPr>
              <w:t xml:space="preserve">Descrivere gli obiettivi misurabili che si intendono perseguire, i destinatari a cui si rivolge, le finalità e le metodologie utilizzate. Illustrare eventuali rapporti con altre istituzioni. </w:t>
            </w:r>
          </w:p>
        </w:tc>
      </w:tr>
      <w:tr w:rsidR="00B45722" w:rsidRPr="00CE1404" w:rsidTr="0055786A">
        <w:trPr>
          <w:trHeight w:val="20"/>
          <w:jc w:val="center"/>
        </w:trPr>
        <w:tc>
          <w:tcPr>
            <w:tcW w:w="10183" w:type="dxa"/>
            <w:gridSpan w:val="15"/>
            <w:tcBorders>
              <w:top w:val="nil"/>
              <w:left w:val="single" w:sz="4" w:space="0" w:color="auto"/>
              <w:bottom w:val="single" w:sz="4" w:space="0" w:color="auto"/>
              <w:right w:val="single" w:sz="4" w:space="0" w:color="auto"/>
            </w:tcBorders>
            <w:vAlign w:val="bottom"/>
          </w:tcPr>
          <w:p w:rsidR="00B45722" w:rsidRPr="009239B9" w:rsidRDefault="00B45722" w:rsidP="00B45722">
            <w:pPr>
              <w:autoSpaceDE/>
              <w:autoSpaceDN/>
              <w:rPr>
                <w:rFonts w:ascii="Gotham Book" w:hAnsi="Gotham Book" w:cs="Arial"/>
                <w:i/>
                <w:sz w:val="22"/>
                <w:szCs w:val="18"/>
              </w:rPr>
            </w:pPr>
          </w:p>
        </w:tc>
      </w:tr>
      <w:tr w:rsidR="00B45722" w:rsidRPr="00CE1404" w:rsidTr="007D7B1F">
        <w:trPr>
          <w:trHeight w:val="20"/>
          <w:jc w:val="center"/>
        </w:trPr>
        <w:tc>
          <w:tcPr>
            <w:tcW w:w="10183" w:type="dxa"/>
            <w:gridSpan w:val="15"/>
            <w:tcBorders>
              <w:top w:val="nil"/>
              <w:left w:val="single" w:sz="4" w:space="0" w:color="auto"/>
              <w:bottom w:val="single" w:sz="4" w:space="0" w:color="auto"/>
              <w:right w:val="single" w:sz="4" w:space="0" w:color="auto"/>
            </w:tcBorders>
            <w:shd w:val="clear" w:color="auto" w:fill="auto"/>
            <w:vAlign w:val="bottom"/>
          </w:tcPr>
          <w:p w:rsidR="00B45722" w:rsidRDefault="00005F65" w:rsidP="00005F65">
            <w:pPr>
              <w:spacing w:after="120"/>
              <w:rPr>
                <w:rFonts w:ascii="Gotham Book" w:hAnsi="Gotham Book" w:cs="Arial"/>
                <w:b/>
                <w:sz w:val="22"/>
                <w:szCs w:val="18"/>
              </w:rPr>
            </w:pPr>
            <w:r>
              <w:rPr>
                <w:rFonts w:ascii="Gotham Book" w:hAnsi="Gotham Book" w:cs="Arial"/>
                <w:b/>
                <w:sz w:val="22"/>
                <w:szCs w:val="18"/>
              </w:rPr>
              <w:t xml:space="preserve">  1</w:t>
            </w:r>
            <w:r w:rsidRPr="007D7B1F">
              <w:rPr>
                <w:rFonts w:ascii="Gotham Book" w:hAnsi="Gotham Book" w:cs="Arial"/>
                <w:b/>
                <w:sz w:val="22"/>
                <w:szCs w:val="18"/>
              </w:rPr>
              <w:t>.</w:t>
            </w:r>
            <w:r w:rsidR="00B45722" w:rsidRPr="007D7B1F">
              <w:rPr>
                <w:rFonts w:ascii="Gotham Book" w:hAnsi="Gotham Book" w:cs="Arial"/>
                <w:b/>
                <w:sz w:val="22"/>
                <w:szCs w:val="18"/>
              </w:rPr>
              <w:t>Descrizione</w:t>
            </w:r>
          </w:p>
          <w:p w:rsidR="007B7FCE" w:rsidRDefault="007D7B1F" w:rsidP="00005F65">
            <w:pPr>
              <w:spacing w:after="120"/>
              <w:rPr>
                <w:rFonts w:ascii="Gotham Book" w:hAnsi="Gotham Book" w:cs="Arial"/>
                <w:sz w:val="22"/>
                <w:szCs w:val="18"/>
              </w:rPr>
            </w:pPr>
            <w:r w:rsidRPr="007B7FCE">
              <w:rPr>
                <w:rFonts w:ascii="Gotham Book" w:hAnsi="Gotham Book" w:cs="Arial"/>
                <w:sz w:val="22"/>
                <w:szCs w:val="18"/>
              </w:rPr>
              <w:t>La visita è rivolta agli alunni delle classi seconde</w:t>
            </w:r>
            <w:r w:rsidR="007B7FCE" w:rsidRPr="007B7FCE">
              <w:rPr>
                <w:rFonts w:ascii="Gotham Book" w:hAnsi="Gotham Book" w:cs="Arial"/>
                <w:sz w:val="22"/>
                <w:szCs w:val="18"/>
              </w:rPr>
              <w:t xml:space="preserve"> dell’Istituto Professionale</w:t>
            </w:r>
            <w:r w:rsidRPr="007B7FCE">
              <w:rPr>
                <w:rFonts w:ascii="Gotham Book" w:hAnsi="Gotham Book" w:cs="Arial"/>
                <w:sz w:val="22"/>
                <w:szCs w:val="18"/>
              </w:rPr>
              <w:t xml:space="preserve"> </w:t>
            </w:r>
            <w:r w:rsidR="007B7FCE">
              <w:rPr>
                <w:rFonts w:ascii="Gotham Book" w:hAnsi="Gotham Book" w:cs="Arial"/>
                <w:sz w:val="22"/>
                <w:szCs w:val="18"/>
              </w:rPr>
              <w:t xml:space="preserve"> e del Liceo.</w:t>
            </w:r>
          </w:p>
          <w:p w:rsidR="007D7B1F" w:rsidRDefault="007B7FCE" w:rsidP="00005F65">
            <w:pPr>
              <w:spacing w:after="120"/>
              <w:rPr>
                <w:rFonts w:ascii="Gotham Book" w:hAnsi="Gotham Book" w:cs="Arial"/>
                <w:sz w:val="22"/>
                <w:szCs w:val="18"/>
              </w:rPr>
            </w:pPr>
            <w:r>
              <w:rPr>
                <w:rFonts w:ascii="Gotham Book" w:hAnsi="Gotham Book" w:cs="Arial"/>
                <w:sz w:val="22"/>
                <w:szCs w:val="18"/>
              </w:rPr>
              <w:t xml:space="preserve">Per gli alunni del professionale </w:t>
            </w:r>
            <w:r w:rsidR="00E52B07">
              <w:rPr>
                <w:rFonts w:ascii="Gotham Book" w:hAnsi="Gotham Book" w:cs="Arial"/>
                <w:sz w:val="22"/>
                <w:szCs w:val="18"/>
              </w:rPr>
              <w:t xml:space="preserve">la conoscenza del funzionamento degli </w:t>
            </w:r>
            <w:r w:rsidRPr="007B7FCE">
              <w:rPr>
                <w:rFonts w:ascii="Gotham Book" w:hAnsi="Gotham Book" w:cs="Arial"/>
                <w:sz w:val="22"/>
                <w:szCs w:val="18"/>
              </w:rPr>
              <w:t>organi regionali</w:t>
            </w:r>
            <w:r w:rsidR="00E52B07">
              <w:rPr>
                <w:rFonts w:ascii="Gotham Book" w:hAnsi="Gotham Book" w:cs="Arial"/>
                <w:sz w:val="22"/>
                <w:szCs w:val="18"/>
              </w:rPr>
              <w:t xml:space="preserve"> rientra nel </w:t>
            </w:r>
            <w:r>
              <w:rPr>
                <w:rFonts w:ascii="Gotham Book" w:hAnsi="Gotham Book" w:cs="Arial"/>
                <w:sz w:val="22"/>
                <w:szCs w:val="18"/>
              </w:rPr>
              <w:t xml:space="preserve"> curricolo disciplinare</w:t>
            </w:r>
            <w:r w:rsidR="00E52B07">
              <w:rPr>
                <w:rFonts w:ascii="Gotham Book" w:hAnsi="Gotham Book" w:cs="Arial"/>
                <w:sz w:val="22"/>
                <w:szCs w:val="18"/>
              </w:rPr>
              <w:t xml:space="preserve"> del secondo anno ed ha quale obbiettivo la formazione di cittadini consapevoli.</w:t>
            </w:r>
          </w:p>
          <w:p w:rsidR="00990503" w:rsidRDefault="007B7FCE" w:rsidP="00E52B07">
            <w:pPr>
              <w:spacing w:after="120"/>
              <w:rPr>
                <w:rFonts w:ascii="Gotham Book" w:hAnsi="Gotham Book" w:cs="Arial"/>
                <w:sz w:val="22"/>
                <w:szCs w:val="18"/>
              </w:rPr>
            </w:pPr>
            <w:r>
              <w:rPr>
                <w:rFonts w:ascii="Gotham Book" w:hAnsi="Gotham Book" w:cs="Arial"/>
                <w:sz w:val="22"/>
                <w:szCs w:val="18"/>
              </w:rPr>
              <w:t>Per gli alunni delle seconde classi Liceo  la visita ha</w:t>
            </w:r>
            <w:r w:rsidR="00E52B07">
              <w:rPr>
                <w:rFonts w:ascii="Gotham Book" w:hAnsi="Gotham Book" w:cs="Arial"/>
                <w:sz w:val="22"/>
                <w:szCs w:val="18"/>
              </w:rPr>
              <w:t xml:space="preserve"> lo scopo di sviluppare compete</w:t>
            </w:r>
            <w:r w:rsidR="00B43BD1">
              <w:rPr>
                <w:rFonts w:ascii="Gotham Book" w:hAnsi="Gotham Book" w:cs="Arial"/>
                <w:sz w:val="22"/>
                <w:szCs w:val="18"/>
              </w:rPr>
              <w:t xml:space="preserve">nze di cittadinanza </w:t>
            </w:r>
            <w:r w:rsidR="00E52B07">
              <w:rPr>
                <w:rFonts w:ascii="Gotham Book" w:hAnsi="Gotham Book" w:cs="Arial"/>
                <w:sz w:val="22"/>
                <w:szCs w:val="18"/>
              </w:rPr>
              <w:t xml:space="preserve">attraverso la conoscenza </w:t>
            </w:r>
            <w:r w:rsidR="00B43BD1">
              <w:rPr>
                <w:rFonts w:ascii="Gotham Book" w:hAnsi="Gotham Book" w:cs="Arial"/>
                <w:sz w:val="22"/>
                <w:szCs w:val="18"/>
              </w:rPr>
              <w:t>delle istituzioni</w:t>
            </w:r>
            <w:r w:rsidR="00E52B07">
              <w:rPr>
                <w:rFonts w:ascii="Gotham Book" w:hAnsi="Gotham Book" w:cs="Arial"/>
                <w:sz w:val="22"/>
                <w:szCs w:val="18"/>
              </w:rPr>
              <w:t xml:space="preserve"> regionali.</w:t>
            </w:r>
          </w:p>
          <w:p w:rsidR="002F084E" w:rsidRPr="00E52B07" w:rsidRDefault="003029D0" w:rsidP="00E52B07">
            <w:pPr>
              <w:spacing w:after="120"/>
              <w:rPr>
                <w:rFonts w:ascii="Gotham Book" w:hAnsi="Gotham Book" w:cs="Arial"/>
                <w:b/>
                <w:sz w:val="22"/>
                <w:szCs w:val="18"/>
              </w:rPr>
            </w:pPr>
            <w:r>
              <w:rPr>
                <w:rFonts w:ascii="Gotham Book" w:hAnsi="Gotham Book" w:cs="Arial"/>
                <w:sz w:val="22"/>
                <w:szCs w:val="18"/>
              </w:rPr>
              <w:t>Terminata la visita Al Consiglio Regionale gli alunni visiteranno il Museo Archeologico di Reggio Calabria.</w:t>
            </w:r>
          </w:p>
        </w:tc>
      </w:tr>
      <w:tr w:rsidR="00B45722" w:rsidRPr="00CE1404" w:rsidTr="0055786A">
        <w:trPr>
          <w:trHeight w:val="20"/>
          <w:jc w:val="center"/>
        </w:trPr>
        <w:tc>
          <w:tcPr>
            <w:tcW w:w="10183" w:type="dxa"/>
            <w:gridSpan w:val="15"/>
            <w:tcBorders>
              <w:top w:val="nil"/>
              <w:left w:val="single" w:sz="4" w:space="0" w:color="auto"/>
              <w:bottom w:val="single" w:sz="4" w:space="0" w:color="auto"/>
              <w:right w:val="single" w:sz="4" w:space="0" w:color="auto"/>
            </w:tcBorders>
            <w:vAlign w:val="bottom"/>
          </w:tcPr>
          <w:p w:rsidR="00B45722" w:rsidRPr="00D07B82" w:rsidRDefault="00B45722" w:rsidP="003811C4">
            <w:pPr>
              <w:numPr>
                <w:ilvl w:val="0"/>
                <w:numId w:val="1"/>
              </w:numPr>
              <w:spacing w:after="120"/>
              <w:jc w:val="center"/>
              <w:rPr>
                <w:rFonts w:ascii="Gotham Book" w:hAnsi="Gotham Book" w:cs="Arial"/>
                <w:b/>
                <w:sz w:val="22"/>
                <w:szCs w:val="18"/>
              </w:rPr>
            </w:pPr>
            <w:r w:rsidRPr="009239B9">
              <w:rPr>
                <w:rFonts w:ascii="Gotham Book" w:hAnsi="Gotham Book" w:cs="Arial"/>
                <w:b/>
                <w:sz w:val="22"/>
                <w:szCs w:val="18"/>
              </w:rPr>
              <w:t>Obiettivi misurabili</w:t>
            </w:r>
            <w:r w:rsidR="003811C4">
              <w:rPr>
                <w:rFonts w:ascii="Gotham Book" w:hAnsi="Gotham Book" w:cs="Arial"/>
                <w:b/>
                <w:sz w:val="22"/>
                <w:szCs w:val="18"/>
              </w:rPr>
              <w:t xml:space="preserve">  </w:t>
            </w:r>
            <w:r w:rsidR="003811C4" w:rsidRPr="007D7B1F">
              <w:rPr>
                <w:rFonts w:ascii="Gotham Book" w:hAnsi="Gotham Book" w:cs="Arial"/>
                <w:b/>
                <w:sz w:val="22"/>
                <w:szCs w:val="18"/>
              </w:rPr>
              <w:t>NON TOCCARE</w:t>
            </w:r>
          </w:p>
        </w:tc>
      </w:tr>
      <w:tr w:rsidR="00B45722" w:rsidRPr="00CE1404" w:rsidTr="0055786A">
        <w:trPr>
          <w:trHeight w:val="244"/>
          <w:jc w:val="center"/>
        </w:trPr>
        <w:tc>
          <w:tcPr>
            <w:tcW w:w="992" w:type="dxa"/>
            <w:vMerge w:val="restart"/>
            <w:tcBorders>
              <w:top w:val="single" w:sz="4" w:space="0" w:color="auto"/>
              <w:left w:val="single" w:sz="4" w:space="0" w:color="auto"/>
              <w:right w:val="single" w:sz="4" w:space="0" w:color="auto"/>
            </w:tcBorders>
            <w:textDirection w:val="btLr"/>
            <w:vAlign w:val="center"/>
          </w:tcPr>
          <w:p w:rsidR="00B45722" w:rsidRPr="009239B9" w:rsidRDefault="00B45722" w:rsidP="0055786A">
            <w:pPr>
              <w:spacing w:after="120"/>
              <w:ind w:left="113" w:right="113"/>
              <w:jc w:val="center"/>
              <w:rPr>
                <w:rFonts w:ascii="Gotham Book" w:hAnsi="Gotham Book" w:cs="Arial"/>
                <w:b/>
                <w:sz w:val="22"/>
                <w:szCs w:val="18"/>
              </w:rPr>
            </w:pPr>
            <w:r>
              <w:rPr>
                <w:rFonts w:ascii="Gotham Book" w:hAnsi="Gotham Book" w:cs="Arial"/>
                <w:b/>
                <w:sz w:val="22"/>
                <w:szCs w:val="18"/>
              </w:rPr>
              <w:t>Output</w:t>
            </w:r>
          </w:p>
        </w:tc>
        <w:tc>
          <w:tcPr>
            <w:tcW w:w="4820" w:type="dxa"/>
            <w:gridSpan w:val="8"/>
            <w:tcBorders>
              <w:top w:val="single" w:sz="4" w:space="0" w:color="auto"/>
              <w:left w:val="single" w:sz="4" w:space="0" w:color="auto"/>
              <w:bottom w:val="single" w:sz="4" w:space="0" w:color="auto"/>
              <w:right w:val="single" w:sz="4" w:space="0" w:color="auto"/>
            </w:tcBorders>
            <w:vAlign w:val="bottom"/>
          </w:tcPr>
          <w:p w:rsidR="00B45722" w:rsidRPr="00CE1404" w:rsidRDefault="00B45722" w:rsidP="0055786A">
            <w:pPr>
              <w:spacing w:after="120"/>
              <w:rPr>
                <w:rFonts w:ascii="Gotham Book" w:hAnsi="Gotham Book" w:cs="Arial"/>
                <w:b/>
                <w:sz w:val="22"/>
                <w:szCs w:val="18"/>
              </w:rPr>
            </w:pPr>
            <w:r>
              <w:rPr>
                <w:rFonts w:ascii="Gotham Book" w:hAnsi="Gotham Book" w:cs="Arial"/>
                <w:b/>
                <w:sz w:val="22"/>
                <w:szCs w:val="18"/>
              </w:rPr>
              <w:t>Definizione obiettivo</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B45722" w:rsidRPr="00CE1404" w:rsidRDefault="00B45722" w:rsidP="0055786A">
            <w:pPr>
              <w:spacing w:after="120"/>
              <w:rPr>
                <w:rFonts w:ascii="Gotham Book" w:hAnsi="Gotham Book" w:cs="Arial"/>
                <w:b/>
                <w:sz w:val="22"/>
                <w:szCs w:val="18"/>
              </w:rPr>
            </w:pPr>
            <w:r>
              <w:rPr>
                <w:rFonts w:ascii="Gotham Book" w:hAnsi="Gotham Book" w:cs="Arial"/>
                <w:b/>
                <w:sz w:val="22"/>
                <w:szCs w:val="18"/>
              </w:rPr>
              <w:t>Descrittore - Indicatore</w:t>
            </w:r>
          </w:p>
        </w:tc>
      </w:tr>
      <w:tr w:rsidR="00B45722" w:rsidRPr="00CE1404" w:rsidTr="0055786A">
        <w:trPr>
          <w:trHeight w:val="243"/>
          <w:jc w:val="center"/>
        </w:trPr>
        <w:tc>
          <w:tcPr>
            <w:tcW w:w="992" w:type="dxa"/>
            <w:vMerge/>
            <w:tcBorders>
              <w:left w:val="single" w:sz="4" w:space="0" w:color="auto"/>
              <w:right w:val="single" w:sz="4" w:space="0" w:color="auto"/>
            </w:tcBorders>
            <w:vAlign w:val="center"/>
          </w:tcPr>
          <w:p w:rsidR="00B45722" w:rsidRPr="009239B9" w:rsidRDefault="00B45722" w:rsidP="0055786A">
            <w:pPr>
              <w:spacing w:after="120"/>
              <w:jc w:val="center"/>
              <w:rPr>
                <w:rFonts w:ascii="Gotham Book" w:hAnsi="Gotham Book" w:cs="Arial"/>
                <w:b/>
                <w:sz w:val="22"/>
                <w:szCs w:val="18"/>
              </w:rPr>
            </w:pPr>
          </w:p>
        </w:tc>
        <w:tc>
          <w:tcPr>
            <w:tcW w:w="4820" w:type="dxa"/>
            <w:gridSpan w:val="8"/>
            <w:tcBorders>
              <w:top w:val="single" w:sz="4" w:space="0" w:color="auto"/>
              <w:left w:val="single" w:sz="4" w:space="0" w:color="auto"/>
              <w:bottom w:val="single" w:sz="4" w:space="0" w:color="auto"/>
              <w:right w:val="single" w:sz="4" w:space="0" w:color="auto"/>
            </w:tcBorders>
            <w:vAlign w:val="center"/>
          </w:tcPr>
          <w:p w:rsidR="00B45722" w:rsidRPr="00062CCC" w:rsidRDefault="007D7B1F" w:rsidP="007D7B1F">
            <w:pPr>
              <w:spacing w:after="120"/>
              <w:rPr>
                <w:rFonts w:ascii="Gotham Book" w:hAnsi="Gotham Book" w:cs="Arial"/>
                <w:i/>
                <w:sz w:val="22"/>
                <w:szCs w:val="18"/>
              </w:rPr>
            </w:pPr>
            <w:r>
              <w:rPr>
                <w:rFonts w:ascii="Gotham Book" w:hAnsi="Gotham Book" w:cs="Arial"/>
                <w:i/>
                <w:sz w:val="22"/>
                <w:szCs w:val="18"/>
              </w:rPr>
              <w:t>Partecipazione degli studenti</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B45722" w:rsidRPr="00062CCC" w:rsidRDefault="007D7B1F" w:rsidP="0055786A">
            <w:pPr>
              <w:spacing w:after="120"/>
              <w:rPr>
                <w:rFonts w:ascii="Gotham Book" w:hAnsi="Gotham Book" w:cs="Arial"/>
                <w:i/>
                <w:sz w:val="22"/>
                <w:szCs w:val="18"/>
              </w:rPr>
            </w:pPr>
            <w:r>
              <w:rPr>
                <w:rFonts w:ascii="Gotham Book" w:hAnsi="Gotham Book" w:cs="Arial"/>
                <w:i/>
                <w:sz w:val="22"/>
                <w:szCs w:val="18"/>
              </w:rPr>
              <w:t>100% degli alunni delle classi coinvolte</w:t>
            </w:r>
          </w:p>
        </w:tc>
      </w:tr>
      <w:tr w:rsidR="00B45722" w:rsidRPr="00CE1404" w:rsidTr="0055786A">
        <w:trPr>
          <w:trHeight w:val="243"/>
          <w:jc w:val="center"/>
        </w:trPr>
        <w:tc>
          <w:tcPr>
            <w:tcW w:w="992" w:type="dxa"/>
            <w:vMerge/>
            <w:tcBorders>
              <w:left w:val="single" w:sz="4" w:space="0" w:color="auto"/>
              <w:bottom w:val="single" w:sz="4" w:space="0" w:color="auto"/>
              <w:right w:val="single" w:sz="4" w:space="0" w:color="auto"/>
            </w:tcBorders>
            <w:vAlign w:val="center"/>
          </w:tcPr>
          <w:p w:rsidR="00B45722" w:rsidRPr="009239B9" w:rsidRDefault="00B45722" w:rsidP="0055786A">
            <w:pPr>
              <w:spacing w:after="120"/>
              <w:jc w:val="center"/>
              <w:rPr>
                <w:rFonts w:ascii="Gotham Book" w:hAnsi="Gotham Book" w:cs="Arial"/>
                <w:b/>
                <w:sz w:val="22"/>
                <w:szCs w:val="18"/>
              </w:rPr>
            </w:pPr>
          </w:p>
        </w:tc>
        <w:tc>
          <w:tcPr>
            <w:tcW w:w="4820" w:type="dxa"/>
            <w:gridSpan w:val="8"/>
            <w:tcBorders>
              <w:top w:val="single" w:sz="4" w:space="0" w:color="auto"/>
              <w:left w:val="single" w:sz="4" w:space="0" w:color="auto"/>
              <w:bottom w:val="single" w:sz="4" w:space="0" w:color="auto"/>
              <w:right w:val="single" w:sz="4" w:space="0" w:color="auto"/>
            </w:tcBorders>
            <w:vAlign w:val="center"/>
          </w:tcPr>
          <w:p w:rsidR="00B45722" w:rsidRPr="00062CCC" w:rsidRDefault="00B45722" w:rsidP="0055786A">
            <w:pPr>
              <w:spacing w:after="120"/>
              <w:rPr>
                <w:rFonts w:ascii="Gotham Book" w:hAnsi="Gotham Book" w:cs="Arial"/>
                <w:i/>
                <w:sz w:val="22"/>
                <w:szCs w:val="18"/>
              </w:rPr>
            </w:pPr>
            <w:r w:rsidRPr="00062CCC">
              <w:rPr>
                <w:rFonts w:ascii="Gotham Book" w:hAnsi="Gotham Book" w:cs="Arial"/>
                <w:i/>
                <w:sz w:val="22"/>
                <w:szCs w:val="18"/>
              </w:rPr>
              <w:t xml:space="preserve">Livelli di </w:t>
            </w:r>
            <w:proofErr w:type="spellStart"/>
            <w:r w:rsidRPr="00062CCC">
              <w:rPr>
                <w:rFonts w:ascii="Gotham Book" w:hAnsi="Gotham Book" w:cs="Arial"/>
                <w:i/>
                <w:sz w:val="22"/>
                <w:szCs w:val="18"/>
              </w:rPr>
              <w:t>customer</w:t>
            </w:r>
            <w:proofErr w:type="spellEnd"/>
            <w:r w:rsidRPr="00062CCC">
              <w:rPr>
                <w:rFonts w:ascii="Gotham Book" w:hAnsi="Gotham Book" w:cs="Arial"/>
                <w:i/>
                <w:sz w:val="22"/>
                <w:szCs w:val="18"/>
              </w:rPr>
              <w:t xml:space="preserve"> </w:t>
            </w:r>
            <w:proofErr w:type="spellStart"/>
            <w:r w:rsidRPr="00062CCC">
              <w:rPr>
                <w:rFonts w:ascii="Gotham Book" w:hAnsi="Gotham Book" w:cs="Arial"/>
                <w:i/>
                <w:sz w:val="22"/>
                <w:szCs w:val="18"/>
              </w:rPr>
              <w:t>satisfaction</w:t>
            </w:r>
            <w:proofErr w:type="spellEnd"/>
          </w:p>
        </w:tc>
        <w:tc>
          <w:tcPr>
            <w:tcW w:w="4371" w:type="dxa"/>
            <w:gridSpan w:val="6"/>
            <w:tcBorders>
              <w:top w:val="single" w:sz="4" w:space="0" w:color="auto"/>
              <w:left w:val="single" w:sz="4" w:space="0" w:color="auto"/>
              <w:bottom w:val="single" w:sz="4" w:space="0" w:color="auto"/>
              <w:right w:val="single" w:sz="4" w:space="0" w:color="auto"/>
            </w:tcBorders>
            <w:vAlign w:val="bottom"/>
          </w:tcPr>
          <w:p w:rsidR="00B45722" w:rsidRPr="00062CCC" w:rsidRDefault="00B45722" w:rsidP="0055786A">
            <w:pPr>
              <w:spacing w:after="120"/>
              <w:rPr>
                <w:rFonts w:ascii="Gotham Book" w:hAnsi="Gotham Book" w:cs="Arial"/>
                <w:i/>
                <w:sz w:val="22"/>
                <w:szCs w:val="18"/>
              </w:rPr>
            </w:pPr>
            <w:r w:rsidRPr="00062CCC">
              <w:rPr>
                <w:rFonts w:ascii="Gotham Book" w:hAnsi="Gotham Book" w:cs="Arial"/>
                <w:i/>
                <w:sz w:val="22"/>
                <w:szCs w:val="18"/>
              </w:rPr>
              <w:t>90% di risposte positive (valori pari o superiori alla media</w:t>
            </w:r>
          </w:p>
        </w:tc>
      </w:tr>
      <w:tr w:rsidR="00B45722" w:rsidRPr="00CE1404" w:rsidTr="0055786A">
        <w:trPr>
          <w:cantSplit/>
          <w:trHeight w:val="119"/>
          <w:jc w:val="center"/>
        </w:trPr>
        <w:tc>
          <w:tcPr>
            <w:tcW w:w="992" w:type="dxa"/>
            <w:vMerge w:val="restart"/>
            <w:tcBorders>
              <w:top w:val="single" w:sz="4" w:space="0" w:color="auto"/>
              <w:left w:val="single" w:sz="4" w:space="0" w:color="auto"/>
              <w:right w:val="single" w:sz="4" w:space="0" w:color="auto"/>
            </w:tcBorders>
            <w:textDirection w:val="btLr"/>
            <w:vAlign w:val="center"/>
          </w:tcPr>
          <w:p w:rsidR="00B45722" w:rsidRPr="009239B9" w:rsidRDefault="00B45722" w:rsidP="0055786A">
            <w:pPr>
              <w:spacing w:after="120"/>
              <w:ind w:left="113" w:right="113"/>
              <w:jc w:val="center"/>
              <w:rPr>
                <w:rFonts w:ascii="Gotham Book" w:hAnsi="Gotham Book" w:cs="Arial"/>
                <w:b/>
                <w:sz w:val="22"/>
                <w:szCs w:val="18"/>
              </w:rPr>
            </w:pPr>
            <w:proofErr w:type="spellStart"/>
            <w:r>
              <w:rPr>
                <w:rFonts w:ascii="Gotham Book" w:hAnsi="Gotham Book" w:cs="Arial"/>
                <w:b/>
                <w:sz w:val="22"/>
                <w:szCs w:val="18"/>
              </w:rPr>
              <w:t>Outcomes</w:t>
            </w:r>
            <w:proofErr w:type="spellEnd"/>
          </w:p>
        </w:tc>
        <w:tc>
          <w:tcPr>
            <w:tcW w:w="4820" w:type="dxa"/>
            <w:gridSpan w:val="8"/>
            <w:tcBorders>
              <w:top w:val="single" w:sz="4" w:space="0" w:color="auto"/>
              <w:left w:val="single" w:sz="4" w:space="0" w:color="auto"/>
              <w:bottom w:val="single" w:sz="4" w:space="0" w:color="auto"/>
              <w:right w:val="single" w:sz="4" w:space="0" w:color="auto"/>
            </w:tcBorders>
            <w:vAlign w:val="center"/>
          </w:tcPr>
          <w:p w:rsidR="00B45722" w:rsidRPr="00D814CE" w:rsidRDefault="007D7B1F" w:rsidP="007D7B1F">
            <w:pPr>
              <w:rPr>
                <w:rFonts w:ascii="Gotham Book" w:hAnsi="Gotham Book" w:cs="Arial"/>
                <w:i/>
                <w:sz w:val="22"/>
                <w:szCs w:val="18"/>
              </w:rPr>
            </w:pPr>
            <w:r>
              <w:rPr>
                <w:rFonts w:ascii="Gotham Book" w:hAnsi="Gotham Book" w:cs="Arial"/>
                <w:i/>
                <w:sz w:val="22"/>
                <w:szCs w:val="18"/>
              </w:rPr>
              <w:t>Miglioramento delle conoscenze degli organi regionali</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B45722" w:rsidRPr="00D814CE" w:rsidRDefault="006963ED" w:rsidP="0055786A">
            <w:pPr>
              <w:spacing w:after="120"/>
              <w:rPr>
                <w:rFonts w:ascii="Gotham Book" w:hAnsi="Gotham Book" w:cs="Arial"/>
                <w:i/>
                <w:sz w:val="22"/>
                <w:szCs w:val="18"/>
              </w:rPr>
            </w:pPr>
            <w:r>
              <w:rPr>
                <w:rFonts w:ascii="Gotham Book" w:hAnsi="Gotham Book" w:cs="Arial"/>
                <w:i/>
                <w:sz w:val="22"/>
                <w:szCs w:val="18"/>
              </w:rPr>
              <w:t>90% dei partecipanti</w:t>
            </w:r>
          </w:p>
        </w:tc>
      </w:tr>
      <w:tr w:rsidR="006963ED" w:rsidRPr="00CE1404" w:rsidTr="0055786A">
        <w:trPr>
          <w:cantSplit/>
          <w:trHeight w:val="119"/>
          <w:jc w:val="center"/>
        </w:trPr>
        <w:tc>
          <w:tcPr>
            <w:tcW w:w="992" w:type="dxa"/>
            <w:vMerge/>
            <w:tcBorders>
              <w:top w:val="single" w:sz="4" w:space="0" w:color="auto"/>
              <w:left w:val="single" w:sz="4" w:space="0" w:color="auto"/>
              <w:right w:val="single" w:sz="4" w:space="0" w:color="auto"/>
            </w:tcBorders>
            <w:textDirection w:val="btLr"/>
            <w:vAlign w:val="center"/>
          </w:tcPr>
          <w:p w:rsidR="006963ED" w:rsidRDefault="006963ED" w:rsidP="0055786A">
            <w:pPr>
              <w:spacing w:after="120"/>
              <w:ind w:left="113" w:right="113"/>
              <w:jc w:val="center"/>
              <w:rPr>
                <w:rFonts w:ascii="Gotham Book" w:hAnsi="Gotham Book" w:cs="Arial"/>
                <w:b/>
                <w:sz w:val="22"/>
                <w:szCs w:val="18"/>
              </w:rPr>
            </w:pPr>
          </w:p>
        </w:tc>
        <w:tc>
          <w:tcPr>
            <w:tcW w:w="4820" w:type="dxa"/>
            <w:gridSpan w:val="8"/>
            <w:tcBorders>
              <w:top w:val="single" w:sz="4" w:space="0" w:color="auto"/>
              <w:left w:val="single" w:sz="4" w:space="0" w:color="auto"/>
              <w:bottom w:val="single" w:sz="4" w:space="0" w:color="auto"/>
              <w:right w:val="single" w:sz="4" w:space="0" w:color="auto"/>
            </w:tcBorders>
            <w:vAlign w:val="center"/>
          </w:tcPr>
          <w:p w:rsidR="006963ED" w:rsidRPr="006963ED" w:rsidRDefault="007D7B1F" w:rsidP="007D7B1F">
            <w:pPr>
              <w:rPr>
                <w:rFonts w:ascii="Gotham Book" w:hAnsi="Gotham Book" w:cs="Arial"/>
                <w:i/>
                <w:sz w:val="22"/>
                <w:szCs w:val="18"/>
              </w:rPr>
            </w:pPr>
            <w:r>
              <w:rPr>
                <w:rFonts w:ascii="Gotham Book" w:hAnsi="Gotham Book" w:cs="Arial"/>
                <w:i/>
                <w:sz w:val="22"/>
                <w:szCs w:val="18"/>
              </w:rPr>
              <w:t>Miglioramento del profitto nelle discipline collegate</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6963ED" w:rsidRPr="00D814CE" w:rsidRDefault="006963ED" w:rsidP="0055786A">
            <w:pPr>
              <w:spacing w:after="120"/>
              <w:rPr>
                <w:rFonts w:ascii="Gotham Book" w:hAnsi="Gotham Book" w:cs="Arial"/>
                <w:i/>
                <w:sz w:val="22"/>
                <w:szCs w:val="18"/>
              </w:rPr>
            </w:pPr>
            <w:r>
              <w:rPr>
                <w:rFonts w:ascii="Gotham Book" w:hAnsi="Gotham Book" w:cs="Arial"/>
                <w:i/>
                <w:sz w:val="22"/>
                <w:szCs w:val="18"/>
              </w:rPr>
              <w:t>90% dei partecipanti</w:t>
            </w:r>
          </w:p>
        </w:tc>
      </w:tr>
      <w:tr w:rsidR="00B45722" w:rsidRPr="00CE1404"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vAlign w:val="bottom"/>
          </w:tcPr>
          <w:p w:rsidR="00B45722" w:rsidRPr="009239B9" w:rsidRDefault="00B45722" w:rsidP="00B45722">
            <w:pPr>
              <w:numPr>
                <w:ilvl w:val="0"/>
                <w:numId w:val="1"/>
              </w:numPr>
              <w:spacing w:after="120"/>
              <w:rPr>
                <w:rFonts w:ascii="Gotham Book" w:hAnsi="Gotham Book" w:cs="Arial"/>
                <w:b/>
                <w:sz w:val="22"/>
                <w:szCs w:val="18"/>
              </w:rPr>
            </w:pPr>
            <w:r w:rsidRPr="009239B9">
              <w:rPr>
                <w:rFonts w:ascii="Gotham Book" w:hAnsi="Gotham Book" w:cs="Arial"/>
                <w:b/>
                <w:sz w:val="22"/>
                <w:szCs w:val="18"/>
              </w:rPr>
              <w:t>Metodologie</w:t>
            </w:r>
          </w:p>
          <w:p w:rsidR="00B45722" w:rsidRDefault="00B45722" w:rsidP="0055786A">
            <w:pPr>
              <w:spacing w:after="120"/>
              <w:rPr>
                <w:rFonts w:ascii="Gotham Book" w:hAnsi="Gotham Book" w:cs="Arial"/>
                <w:i/>
                <w:sz w:val="22"/>
                <w:szCs w:val="18"/>
              </w:rPr>
            </w:pPr>
            <w:r>
              <w:rPr>
                <w:rFonts w:ascii="Gotham Book" w:hAnsi="Gotham Book" w:cs="Arial"/>
                <w:i/>
                <w:sz w:val="22"/>
                <w:szCs w:val="18"/>
              </w:rPr>
              <w:t>Si ricorrerà a metodologie attive come:</w:t>
            </w:r>
          </w:p>
          <w:p w:rsidR="00B45722" w:rsidRDefault="00B45722" w:rsidP="00B45722">
            <w:pPr>
              <w:numPr>
                <w:ilvl w:val="0"/>
                <w:numId w:val="3"/>
              </w:numPr>
              <w:spacing w:after="120"/>
              <w:rPr>
                <w:rFonts w:ascii="Gotham Book" w:hAnsi="Gotham Book" w:cs="Arial"/>
                <w:i/>
                <w:sz w:val="22"/>
                <w:szCs w:val="18"/>
              </w:rPr>
            </w:pPr>
            <w:proofErr w:type="spellStart"/>
            <w:r>
              <w:rPr>
                <w:rFonts w:ascii="Gotham Book" w:hAnsi="Gotham Book" w:cs="Arial"/>
                <w:i/>
                <w:sz w:val="22"/>
                <w:szCs w:val="18"/>
              </w:rPr>
              <w:t>Laboratorialità</w:t>
            </w:r>
            <w:proofErr w:type="spellEnd"/>
            <w:r>
              <w:rPr>
                <w:rFonts w:ascii="Gotham Book" w:hAnsi="Gotham Book" w:cs="Arial"/>
                <w:i/>
                <w:sz w:val="22"/>
                <w:szCs w:val="18"/>
              </w:rPr>
              <w:t xml:space="preserve"> di Progetto</w:t>
            </w:r>
          </w:p>
          <w:p w:rsidR="00B45722" w:rsidRDefault="00B45722" w:rsidP="00B45722">
            <w:pPr>
              <w:numPr>
                <w:ilvl w:val="0"/>
                <w:numId w:val="3"/>
              </w:numPr>
              <w:spacing w:after="120"/>
              <w:rPr>
                <w:rFonts w:ascii="Gotham Book" w:hAnsi="Gotham Book" w:cs="Arial"/>
                <w:i/>
                <w:sz w:val="22"/>
                <w:szCs w:val="18"/>
              </w:rPr>
            </w:pPr>
            <w:r>
              <w:rPr>
                <w:rFonts w:ascii="Gotham Book" w:hAnsi="Gotham Book" w:cs="Arial"/>
                <w:i/>
                <w:sz w:val="22"/>
                <w:szCs w:val="18"/>
              </w:rPr>
              <w:t xml:space="preserve">Cooperative e Team </w:t>
            </w:r>
            <w:proofErr w:type="spellStart"/>
            <w:r>
              <w:rPr>
                <w:rFonts w:ascii="Gotham Book" w:hAnsi="Gotham Book" w:cs="Arial"/>
                <w:i/>
                <w:sz w:val="22"/>
                <w:szCs w:val="18"/>
              </w:rPr>
              <w:t>learning</w:t>
            </w:r>
            <w:proofErr w:type="spellEnd"/>
          </w:p>
          <w:p w:rsidR="00B45722" w:rsidRDefault="00B45722" w:rsidP="00B45722">
            <w:pPr>
              <w:numPr>
                <w:ilvl w:val="0"/>
                <w:numId w:val="3"/>
              </w:numPr>
              <w:spacing w:after="120"/>
              <w:rPr>
                <w:rFonts w:ascii="Gotham Book" w:hAnsi="Gotham Book" w:cs="Arial"/>
                <w:i/>
                <w:sz w:val="22"/>
                <w:szCs w:val="18"/>
              </w:rPr>
            </w:pPr>
            <w:proofErr w:type="spellStart"/>
            <w:r>
              <w:rPr>
                <w:rFonts w:ascii="Gotham Book" w:hAnsi="Gotham Book" w:cs="Arial"/>
                <w:i/>
                <w:sz w:val="22"/>
                <w:szCs w:val="18"/>
              </w:rPr>
              <w:t>Problem</w:t>
            </w:r>
            <w:proofErr w:type="spellEnd"/>
            <w:r>
              <w:rPr>
                <w:rFonts w:ascii="Gotham Book" w:hAnsi="Gotham Book" w:cs="Arial"/>
                <w:i/>
                <w:sz w:val="22"/>
                <w:szCs w:val="18"/>
              </w:rPr>
              <w:t xml:space="preserve"> </w:t>
            </w:r>
            <w:proofErr w:type="spellStart"/>
            <w:r>
              <w:rPr>
                <w:rFonts w:ascii="Gotham Book" w:hAnsi="Gotham Book" w:cs="Arial"/>
                <w:i/>
                <w:sz w:val="22"/>
                <w:szCs w:val="18"/>
              </w:rPr>
              <w:t>solving</w:t>
            </w:r>
            <w:proofErr w:type="spellEnd"/>
          </w:p>
          <w:p w:rsidR="00B45722" w:rsidRDefault="00B45722" w:rsidP="00B45722">
            <w:pPr>
              <w:numPr>
                <w:ilvl w:val="0"/>
                <w:numId w:val="3"/>
              </w:numPr>
              <w:spacing w:after="120"/>
              <w:rPr>
                <w:rFonts w:ascii="Gotham Book" w:hAnsi="Gotham Book" w:cs="Arial"/>
                <w:i/>
                <w:sz w:val="22"/>
                <w:szCs w:val="18"/>
              </w:rPr>
            </w:pPr>
            <w:r>
              <w:rPr>
                <w:rFonts w:ascii="Gotham Book" w:hAnsi="Gotham Book" w:cs="Arial"/>
                <w:i/>
                <w:sz w:val="22"/>
                <w:szCs w:val="18"/>
              </w:rPr>
              <w:t xml:space="preserve">Peer </w:t>
            </w:r>
            <w:proofErr w:type="spellStart"/>
            <w:r>
              <w:rPr>
                <w:rFonts w:ascii="Gotham Book" w:hAnsi="Gotham Book" w:cs="Arial"/>
                <w:i/>
                <w:sz w:val="22"/>
                <w:szCs w:val="18"/>
              </w:rPr>
              <w:t>review</w:t>
            </w:r>
            <w:proofErr w:type="spellEnd"/>
          </w:p>
          <w:p w:rsidR="00B45722" w:rsidRDefault="00B45722" w:rsidP="00B45722">
            <w:pPr>
              <w:numPr>
                <w:ilvl w:val="0"/>
                <w:numId w:val="3"/>
              </w:numPr>
              <w:spacing w:after="120"/>
              <w:rPr>
                <w:rFonts w:ascii="Gotham Book" w:hAnsi="Gotham Book" w:cs="Arial"/>
                <w:i/>
                <w:sz w:val="22"/>
                <w:szCs w:val="18"/>
              </w:rPr>
            </w:pPr>
            <w:r>
              <w:rPr>
                <w:rFonts w:ascii="Gotham Book" w:hAnsi="Gotham Book" w:cs="Arial"/>
                <w:i/>
                <w:sz w:val="22"/>
                <w:szCs w:val="18"/>
              </w:rPr>
              <w:t>Apprendistato metacognitivo</w:t>
            </w:r>
          </w:p>
          <w:p w:rsidR="005D16DA" w:rsidRPr="005D16DA" w:rsidRDefault="005D16DA" w:rsidP="005D16DA">
            <w:pPr>
              <w:numPr>
                <w:ilvl w:val="0"/>
                <w:numId w:val="3"/>
              </w:numPr>
              <w:spacing w:after="120"/>
              <w:rPr>
                <w:rFonts w:ascii="Gotham Book" w:hAnsi="Gotham Book" w:cs="Arial"/>
                <w:i/>
                <w:sz w:val="22"/>
                <w:szCs w:val="18"/>
              </w:rPr>
            </w:pPr>
            <w:r w:rsidRPr="005D16DA">
              <w:rPr>
                <w:rFonts w:ascii="Gotham Book" w:hAnsi="Gotham Book" w:cs="Arial"/>
                <w:i/>
                <w:sz w:val="22"/>
                <w:szCs w:val="18"/>
              </w:rPr>
              <w:lastRenderedPageBreak/>
              <w:t>Lezione dialogata;</w:t>
            </w:r>
          </w:p>
          <w:p w:rsidR="005D16DA" w:rsidRPr="005D16DA" w:rsidRDefault="005D16DA" w:rsidP="005D16DA">
            <w:pPr>
              <w:numPr>
                <w:ilvl w:val="0"/>
                <w:numId w:val="3"/>
              </w:numPr>
              <w:spacing w:after="120"/>
              <w:rPr>
                <w:rFonts w:ascii="Gotham Book" w:hAnsi="Gotham Book" w:cs="Arial"/>
                <w:i/>
                <w:sz w:val="22"/>
                <w:szCs w:val="18"/>
              </w:rPr>
            </w:pPr>
            <w:r w:rsidRPr="005D16DA">
              <w:rPr>
                <w:rFonts w:ascii="Gotham Book" w:hAnsi="Gotham Book" w:cs="Arial"/>
                <w:i/>
                <w:sz w:val="22"/>
                <w:szCs w:val="18"/>
              </w:rPr>
              <w:t>Lezione frontale;</w:t>
            </w:r>
          </w:p>
          <w:p w:rsidR="005D16DA" w:rsidRPr="005D16DA" w:rsidRDefault="005D16DA" w:rsidP="005D16DA">
            <w:pPr>
              <w:numPr>
                <w:ilvl w:val="0"/>
                <w:numId w:val="3"/>
              </w:numPr>
              <w:spacing w:after="120"/>
              <w:rPr>
                <w:rFonts w:ascii="Gotham Book" w:hAnsi="Gotham Book" w:cs="Arial"/>
                <w:i/>
                <w:sz w:val="22"/>
                <w:szCs w:val="18"/>
              </w:rPr>
            </w:pPr>
            <w:r w:rsidRPr="005D16DA">
              <w:rPr>
                <w:rFonts w:ascii="Gotham Book" w:hAnsi="Gotham Book" w:cs="Arial"/>
                <w:i/>
                <w:sz w:val="22"/>
                <w:szCs w:val="18"/>
              </w:rPr>
              <w:t>Brainstorming;</w:t>
            </w:r>
          </w:p>
          <w:p w:rsidR="005D16DA" w:rsidRPr="009239B9" w:rsidRDefault="005D16DA" w:rsidP="005D16DA">
            <w:pPr>
              <w:numPr>
                <w:ilvl w:val="0"/>
                <w:numId w:val="3"/>
              </w:numPr>
              <w:spacing w:after="120"/>
              <w:rPr>
                <w:rFonts w:ascii="Gotham Book" w:hAnsi="Gotham Book" w:cs="Arial"/>
                <w:i/>
                <w:sz w:val="22"/>
                <w:szCs w:val="18"/>
              </w:rPr>
            </w:pPr>
            <w:r w:rsidRPr="005D16DA">
              <w:rPr>
                <w:rFonts w:ascii="Gotham Book" w:hAnsi="Gotham Book" w:cs="Arial"/>
                <w:i/>
                <w:sz w:val="22"/>
                <w:szCs w:val="18"/>
              </w:rPr>
              <w:t>Visione di filmati e materiale informativo</w:t>
            </w:r>
          </w:p>
        </w:tc>
      </w:tr>
      <w:tr w:rsidR="00B45722" w:rsidRPr="00CE1404" w:rsidTr="0055786A">
        <w:trPr>
          <w:trHeight w:val="20"/>
          <w:jc w:val="center"/>
        </w:trPr>
        <w:tc>
          <w:tcPr>
            <w:tcW w:w="10183" w:type="dxa"/>
            <w:gridSpan w:val="15"/>
            <w:tcBorders>
              <w:top w:val="nil"/>
              <w:left w:val="single" w:sz="4" w:space="0" w:color="auto"/>
              <w:bottom w:val="single" w:sz="4" w:space="0" w:color="auto"/>
              <w:right w:val="single" w:sz="4" w:space="0" w:color="auto"/>
            </w:tcBorders>
            <w:vAlign w:val="bottom"/>
          </w:tcPr>
          <w:p w:rsidR="00B45722" w:rsidRPr="00CE1404" w:rsidRDefault="00B45722" w:rsidP="00B45722">
            <w:pPr>
              <w:numPr>
                <w:ilvl w:val="0"/>
                <w:numId w:val="1"/>
              </w:numPr>
              <w:spacing w:after="120"/>
              <w:rPr>
                <w:rFonts w:ascii="Gotham Book" w:hAnsi="Gotham Book" w:cs="Arial"/>
                <w:b/>
                <w:sz w:val="22"/>
                <w:szCs w:val="18"/>
              </w:rPr>
            </w:pPr>
            <w:r w:rsidRPr="00CE1404">
              <w:rPr>
                <w:rFonts w:ascii="Gotham Book" w:hAnsi="Gotham Book" w:cs="Arial"/>
                <w:b/>
                <w:sz w:val="22"/>
                <w:szCs w:val="18"/>
              </w:rPr>
              <w:lastRenderedPageBreak/>
              <w:t>Destinatari</w:t>
            </w:r>
          </w:p>
          <w:p w:rsidR="00B45722" w:rsidRPr="009239B9" w:rsidRDefault="005D16DA" w:rsidP="00B45722">
            <w:pPr>
              <w:spacing w:after="120"/>
              <w:rPr>
                <w:rFonts w:ascii="Gotham Book" w:hAnsi="Gotham Book" w:cs="Arial"/>
                <w:i/>
                <w:sz w:val="22"/>
                <w:szCs w:val="18"/>
              </w:rPr>
            </w:pPr>
            <w:r>
              <w:rPr>
                <w:rFonts w:ascii="Gotham Book" w:hAnsi="Gotham Book" w:cs="Arial"/>
                <w:i/>
                <w:sz w:val="22"/>
                <w:szCs w:val="18"/>
              </w:rPr>
              <w:t xml:space="preserve"> Gli s</w:t>
            </w:r>
            <w:r w:rsidR="007D7B1F">
              <w:rPr>
                <w:rFonts w:ascii="Gotham Book" w:hAnsi="Gotham Book" w:cs="Arial"/>
                <w:i/>
                <w:sz w:val="22"/>
                <w:szCs w:val="18"/>
              </w:rPr>
              <w:t>tudenti delle classi II A-B IPS</w:t>
            </w:r>
            <w:r w:rsidR="00E52B07">
              <w:rPr>
                <w:rFonts w:ascii="Gotham Book" w:hAnsi="Gotham Book" w:cs="Arial"/>
                <w:i/>
                <w:sz w:val="22"/>
                <w:szCs w:val="18"/>
              </w:rPr>
              <w:t xml:space="preserve"> e delle II F-G del Liceo.</w:t>
            </w:r>
          </w:p>
        </w:tc>
      </w:tr>
      <w:tr w:rsidR="00B45722" w:rsidRPr="00CE1404" w:rsidTr="0055786A">
        <w:trPr>
          <w:trHeight w:val="20"/>
          <w:jc w:val="center"/>
        </w:trPr>
        <w:tc>
          <w:tcPr>
            <w:tcW w:w="10183" w:type="dxa"/>
            <w:gridSpan w:val="15"/>
            <w:tcBorders>
              <w:top w:val="nil"/>
              <w:left w:val="single" w:sz="4" w:space="0" w:color="auto"/>
              <w:bottom w:val="single" w:sz="4" w:space="0" w:color="auto"/>
              <w:right w:val="single" w:sz="4" w:space="0" w:color="auto"/>
            </w:tcBorders>
            <w:vAlign w:val="bottom"/>
          </w:tcPr>
          <w:p w:rsidR="00B45722" w:rsidRDefault="00B45722" w:rsidP="00B45722">
            <w:pPr>
              <w:numPr>
                <w:ilvl w:val="0"/>
                <w:numId w:val="1"/>
              </w:numPr>
              <w:spacing w:after="120"/>
              <w:rPr>
                <w:rFonts w:ascii="Gotham Book" w:hAnsi="Gotham Book" w:cs="Arial"/>
                <w:b/>
                <w:sz w:val="22"/>
                <w:szCs w:val="18"/>
              </w:rPr>
            </w:pPr>
            <w:r w:rsidRPr="00CE1404">
              <w:rPr>
                <w:rFonts w:ascii="Gotham Book" w:hAnsi="Gotham Book" w:cs="Arial"/>
                <w:b/>
                <w:sz w:val="22"/>
                <w:szCs w:val="18"/>
              </w:rPr>
              <w:t>Collaborazione con soggetti esterni</w:t>
            </w:r>
          </w:p>
          <w:p w:rsidR="0020544E" w:rsidRPr="009239B9" w:rsidRDefault="0020544E" w:rsidP="008167C6">
            <w:pPr>
              <w:spacing w:after="120"/>
              <w:ind w:left="360"/>
              <w:rPr>
                <w:rFonts w:ascii="Gotham Book" w:hAnsi="Gotham Book" w:cs="Arial"/>
                <w:i/>
                <w:sz w:val="22"/>
                <w:szCs w:val="18"/>
              </w:rPr>
            </w:pPr>
            <w:r>
              <w:rPr>
                <w:rFonts w:ascii="Gotham Book" w:hAnsi="Gotham Book" w:cs="Arial"/>
                <w:i/>
                <w:sz w:val="22"/>
                <w:szCs w:val="18"/>
              </w:rPr>
              <w:t xml:space="preserve"> </w:t>
            </w:r>
          </w:p>
        </w:tc>
      </w:tr>
      <w:tr w:rsidR="00B45722" w:rsidTr="0055786A">
        <w:trPr>
          <w:trHeight w:val="20"/>
          <w:jc w:val="center"/>
        </w:trPr>
        <w:tc>
          <w:tcPr>
            <w:tcW w:w="10183" w:type="dxa"/>
            <w:gridSpan w:val="15"/>
            <w:tcBorders>
              <w:top w:val="nil"/>
              <w:left w:val="nil"/>
              <w:bottom w:val="nil"/>
              <w:right w:val="nil"/>
            </w:tcBorders>
          </w:tcPr>
          <w:p w:rsidR="00B45722" w:rsidRDefault="00B45722" w:rsidP="0055786A">
            <w:pPr>
              <w:rPr>
                <w:sz w:val="20"/>
              </w:rPr>
            </w:pPr>
          </w:p>
        </w:tc>
      </w:tr>
      <w:tr w:rsidR="00B45722" w:rsidTr="0055786A">
        <w:trPr>
          <w:trHeight w:val="20"/>
          <w:jc w:val="center"/>
        </w:trPr>
        <w:tc>
          <w:tcPr>
            <w:tcW w:w="10183" w:type="dxa"/>
            <w:gridSpan w:val="15"/>
            <w:tcBorders>
              <w:top w:val="nil"/>
              <w:left w:val="nil"/>
              <w:bottom w:val="nil"/>
              <w:right w:val="nil"/>
            </w:tcBorders>
            <w:vAlign w:val="bottom"/>
          </w:tcPr>
          <w:p w:rsidR="00B45722" w:rsidRDefault="00B45722" w:rsidP="0055786A">
            <w:pPr>
              <w:rPr>
                <w:b/>
                <w:sz w:val="20"/>
              </w:rPr>
            </w:pPr>
            <w:r>
              <w:rPr>
                <w:rFonts w:ascii="Arial" w:hAnsi="Arial"/>
                <w:b/>
                <w:sz w:val="20"/>
              </w:rPr>
              <w:t xml:space="preserve">1.4 Durata e fasi operative e Diagramma di </w:t>
            </w:r>
            <w:proofErr w:type="spellStart"/>
            <w:r>
              <w:rPr>
                <w:rFonts w:ascii="Arial" w:hAnsi="Arial"/>
                <w:b/>
                <w:sz w:val="20"/>
              </w:rPr>
              <w:t>Gannt</w:t>
            </w:r>
            <w:proofErr w:type="spellEnd"/>
          </w:p>
        </w:tc>
      </w:tr>
      <w:tr w:rsidR="00B45722"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DAEEF3"/>
          </w:tcPr>
          <w:p w:rsidR="00B45722" w:rsidRDefault="00B45722" w:rsidP="0055786A">
            <w:pPr>
              <w:rPr>
                <w:i/>
                <w:sz w:val="20"/>
              </w:rPr>
            </w:pPr>
            <w:r>
              <w:rPr>
                <w:rFonts w:ascii="Arial" w:hAnsi="Arial"/>
                <w:i/>
                <w:sz w:val="20"/>
              </w:rPr>
              <w:t>Descrivere l'arco temporale nel quale il progetto si attua,  illustrare le fasi operative individuando le attività da svolgere in un anno finanziario separatamente da quelle da svolgere in un altro. Se serve aggiungi altre righe per ulteriori fasi</w:t>
            </w:r>
          </w:p>
        </w:tc>
      </w:tr>
      <w:tr w:rsidR="00B45722"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vAlign w:val="bottom"/>
          </w:tcPr>
          <w:p w:rsidR="00B45722" w:rsidRDefault="00005F65" w:rsidP="00FF7F95">
            <w:pPr>
              <w:spacing w:before="120" w:after="120"/>
              <w:rPr>
                <w:sz w:val="20"/>
              </w:rPr>
            </w:pPr>
            <w:r>
              <w:rPr>
                <w:rFonts w:ascii="Arial" w:hAnsi="Arial"/>
                <w:b/>
                <w:sz w:val="20"/>
              </w:rPr>
              <w:t> Arco temporale:</w:t>
            </w:r>
            <w:r w:rsidR="00990503">
              <w:rPr>
                <w:rFonts w:eastAsia="Calibri"/>
                <w:sz w:val="22"/>
                <w:szCs w:val="22"/>
                <w:lang w:eastAsia="en-US"/>
              </w:rPr>
              <w:t xml:space="preserve"> </w:t>
            </w:r>
            <w:r w:rsidR="00FF7F95">
              <w:rPr>
                <w:rFonts w:eastAsia="Calibri"/>
                <w:sz w:val="22"/>
                <w:szCs w:val="22"/>
                <w:lang w:eastAsia="en-US"/>
              </w:rPr>
              <w:t>settembre-novembre 2018</w:t>
            </w:r>
          </w:p>
        </w:tc>
      </w:tr>
      <w:tr w:rsidR="00B45722" w:rsidTr="0055786A">
        <w:trPr>
          <w:trHeight w:val="20"/>
          <w:jc w:val="center"/>
        </w:trPr>
        <w:tc>
          <w:tcPr>
            <w:tcW w:w="992" w:type="dxa"/>
            <w:tcBorders>
              <w:top w:val="single" w:sz="4" w:space="0" w:color="auto"/>
              <w:left w:val="single" w:sz="4" w:space="0" w:color="auto"/>
              <w:bottom w:val="single" w:sz="4" w:space="0" w:color="auto"/>
              <w:right w:val="single" w:sz="4" w:space="0" w:color="auto"/>
            </w:tcBorders>
            <w:vAlign w:val="bottom"/>
          </w:tcPr>
          <w:p w:rsidR="00B45722" w:rsidRDefault="00B45722" w:rsidP="0055786A">
            <w:pPr>
              <w:rPr>
                <w:rFonts w:ascii="Arial" w:hAnsi="Arial"/>
                <w:b/>
                <w:sz w:val="20"/>
              </w:rPr>
            </w:pPr>
            <w:r>
              <w:rPr>
                <w:rFonts w:ascii="Arial" w:hAnsi="Arial"/>
                <w:b/>
                <w:sz w:val="20"/>
              </w:rPr>
              <w:t>Fasi</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B45722" w:rsidRPr="00481C73" w:rsidRDefault="00B45722" w:rsidP="0055786A">
            <w:pPr>
              <w:rPr>
                <w:b/>
                <w:sz w:val="20"/>
              </w:rPr>
            </w:pPr>
            <w:r w:rsidRPr="00481C73">
              <w:rPr>
                <w:b/>
                <w:sz w:val="20"/>
              </w:rPr>
              <w:t>Denominazione</w:t>
            </w:r>
          </w:p>
        </w:tc>
        <w:tc>
          <w:tcPr>
            <w:tcW w:w="7206" w:type="dxa"/>
            <w:gridSpan w:val="11"/>
            <w:tcBorders>
              <w:top w:val="single" w:sz="4" w:space="0" w:color="auto"/>
              <w:left w:val="single" w:sz="4" w:space="0" w:color="auto"/>
              <w:bottom w:val="single" w:sz="4" w:space="0" w:color="auto"/>
              <w:right w:val="single" w:sz="4" w:space="0" w:color="auto"/>
            </w:tcBorders>
            <w:vAlign w:val="bottom"/>
          </w:tcPr>
          <w:p w:rsidR="00B45722" w:rsidRPr="00481C73" w:rsidRDefault="00B45722" w:rsidP="0055786A">
            <w:pPr>
              <w:rPr>
                <w:b/>
                <w:sz w:val="20"/>
              </w:rPr>
            </w:pPr>
            <w:r w:rsidRPr="00481C73">
              <w:rPr>
                <w:b/>
                <w:sz w:val="20"/>
              </w:rPr>
              <w:t>Descrizione</w:t>
            </w:r>
          </w:p>
        </w:tc>
      </w:tr>
      <w:tr w:rsidR="00B45722" w:rsidTr="0055786A">
        <w:trPr>
          <w:trHeight w:val="20"/>
          <w:jc w:val="center"/>
        </w:trPr>
        <w:tc>
          <w:tcPr>
            <w:tcW w:w="992" w:type="dxa"/>
            <w:tcBorders>
              <w:top w:val="single" w:sz="4" w:space="0" w:color="auto"/>
              <w:left w:val="single" w:sz="4" w:space="0" w:color="auto"/>
              <w:bottom w:val="single" w:sz="4" w:space="0" w:color="auto"/>
              <w:right w:val="single" w:sz="4" w:space="0" w:color="auto"/>
            </w:tcBorders>
            <w:vAlign w:val="center"/>
          </w:tcPr>
          <w:p w:rsidR="00B45722" w:rsidRDefault="00B45722" w:rsidP="0055786A">
            <w:pPr>
              <w:rPr>
                <w:rFonts w:ascii="Arial" w:hAnsi="Arial"/>
                <w:b/>
                <w:sz w:val="20"/>
              </w:rPr>
            </w:pPr>
            <w:r>
              <w:rPr>
                <w:rFonts w:ascii="Arial" w:hAnsi="Arial"/>
                <w:b/>
                <w:sz w:val="20"/>
              </w:rPr>
              <w:t>Fase 1</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B45722" w:rsidRDefault="00E52B07" w:rsidP="00063CC3">
            <w:pPr>
              <w:spacing w:before="60" w:afterLines="60" w:after="144"/>
              <w:rPr>
                <w:sz w:val="20"/>
              </w:rPr>
            </w:pPr>
            <w:r>
              <w:rPr>
                <w:sz w:val="20"/>
              </w:rPr>
              <w:t>Prenotazione visita</w:t>
            </w:r>
          </w:p>
        </w:tc>
        <w:tc>
          <w:tcPr>
            <w:tcW w:w="7206" w:type="dxa"/>
            <w:gridSpan w:val="11"/>
            <w:tcBorders>
              <w:top w:val="single" w:sz="4" w:space="0" w:color="auto"/>
              <w:left w:val="single" w:sz="4" w:space="0" w:color="auto"/>
              <w:bottom w:val="single" w:sz="4" w:space="0" w:color="auto"/>
              <w:right w:val="single" w:sz="4" w:space="0" w:color="auto"/>
            </w:tcBorders>
            <w:vAlign w:val="center"/>
          </w:tcPr>
          <w:p w:rsidR="00B45722" w:rsidRDefault="00E52B07" w:rsidP="003A7872">
            <w:pPr>
              <w:spacing w:before="60" w:afterLines="60" w:after="144"/>
              <w:rPr>
                <w:sz w:val="20"/>
              </w:rPr>
            </w:pPr>
            <w:r>
              <w:rPr>
                <w:sz w:val="20"/>
              </w:rPr>
              <w:t xml:space="preserve"> Risposta al bando regionale</w:t>
            </w:r>
          </w:p>
        </w:tc>
      </w:tr>
      <w:tr w:rsidR="00B45722" w:rsidTr="0055786A">
        <w:trPr>
          <w:trHeight w:val="20"/>
          <w:jc w:val="center"/>
        </w:trPr>
        <w:tc>
          <w:tcPr>
            <w:tcW w:w="992" w:type="dxa"/>
            <w:tcBorders>
              <w:top w:val="single" w:sz="4" w:space="0" w:color="auto"/>
              <w:left w:val="single" w:sz="4" w:space="0" w:color="auto"/>
              <w:bottom w:val="single" w:sz="4" w:space="0" w:color="auto"/>
              <w:right w:val="single" w:sz="4" w:space="0" w:color="auto"/>
            </w:tcBorders>
            <w:vAlign w:val="center"/>
          </w:tcPr>
          <w:p w:rsidR="00B45722" w:rsidRDefault="00B45722" w:rsidP="0055786A">
            <w:pPr>
              <w:rPr>
                <w:rFonts w:ascii="Arial" w:hAnsi="Arial"/>
                <w:b/>
                <w:sz w:val="20"/>
              </w:rPr>
            </w:pPr>
            <w:r>
              <w:rPr>
                <w:rFonts w:ascii="Arial" w:hAnsi="Arial"/>
                <w:b/>
                <w:sz w:val="20"/>
              </w:rPr>
              <w:t>Fase 2</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B45722" w:rsidRDefault="00B2165E" w:rsidP="0055786A">
            <w:pPr>
              <w:spacing w:before="60" w:afterLines="60" w:after="144"/>
              <w:rPr>
                <w:sz w:val="20"/>
              </w:rPr>
            </w:pPr>
            <w:r>
              <w:rPr>
                <w:sz w:val="20"/>
              </w:rPr>
              <w:t xml:space="preserve">Preparazione </w:t>
            </w:r>
            <w:proofErr w:type="spellStart"/>
            <w:r>
              <w:rPr>
                <w:sz w:val="20"/>
              </w:rPr>
              <w:t>alunnni</w:t>
            </w:r>
            <w:proofErr w:type="spellEnd"/>
          </w:p>
        </w:tc>
        <w:tc>
          <w:tcPr>
            <w:tcW w:w="7206" w:type="dxa"/>
            <w:gridSpan w:val="11"/>
            <w:tcBorders>
              <w:top w:val="single" w:sz="4" w:space="0" w:color="auto"/>
              <w:left w:val="single" w:sz="4" w:space="0" w:color="auto"/>
              <w:bottom w:val="single" w:sz="4" w:space="0" w:color="auto"/>
              <w:right w:val="single" w:sz="4" w:space="0" w:color="auto"/>
            </w:tcBorders>
            <w:vAlign w:val="center"/>
          </w:tcPr>
          <w:p w:rsidR="00B45722" w:rsidRDefault="00B2165E" w:rsidP="003A7872">
            <w:pPr>
              <w:autoSpaceDE/>
              <w:autoSpaceDN/>
              <w:rPr>
                <w:sz w:val="20"/>
              </w:rPr>
            </w:pPr>
            <w:r>
              <w:rPr>
                <w:sz w:val="20"/>
              </w:rPr>
              <w:t xml:space="preserve"> Lezioni dialogate sul ruolo e </w:t>
            </w:r>
            <w:proofErr w:type="spellStart"/>
            <w:r>
              <w:rPr>
                <w:sz w:val="20"/>
              </w:rPr>
              <w:t>funzinamento</w:t>
            </w:r>
            <w:proofErr w:type="spellEnd"/>
            <w:r>
              <w:rPr>
                <w:sz w:val="20"/>
              </w:rPr>
              <w:t xml:space="preserve"> del Consiglio Regionale</w:t>
            </w:r>
          </w:p>
        </w:tc>
      </w:tr>
      <w:tr w:rsidR="00E52B07" w:rsidTr="002A27F3">
        <w:trPr>
          <w:trHeight w:val="20"/>
          <w:jc w:val="center"/>
        </w:trPr>
        <w:tc>
          <w:tcPr>
            <w:tcW w:w="992" w:type="dxa"/>
            <w:tcBorders>
              <w:top w:val="single" w:sz="4" w:space="0" w:color="auto"/>
              <w:left w:val="single" w:sz="4" w:space="0" w:color="auto"/>
              <w:bottom w:val="single" w:sz="4" w:space="0" w:color="auto"/>
              <w:right w:val="single" w:sz="4" w:space="0" w:color="auto"/>
            </w:tcBorders>
            <w:vAlign w:val="center"/>
          </w:tcPr>
          <w:p w:rsidR="00E52B07" w:rsidRDefault="00E52B07" w:rsidP="0055786A">
            <w:pPr>
              <w:rPr>
                <w:rFonts w:ascii="Arial" w:hAnsi="Arial"/>
                <w:b/>
                <w:sz w:val="20"/>
              </w:rPr>
            </w:pPr>
            <w:r>
              <w:rPr>
                <w:rFonts w:ascii="Arial" w:hAnsi="Arial"/>
                <w:b/>
                <w:sz w:val="20"/>
              </w:rPr>
              <w:t>Fase 3</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E52B07" w:rsidRDefault="00E52B07" w:rsidP="00620CE4">
            <w:pPr>
              <w:spacing w:before="60" w:afterLines="60" w:after="144"/>
              <w:rPr>
                <w:sz w:val="20"/>
              </w:rPr>
            </w:pPr>
            <w:r>
              <w:rPr>
                <w:sz w:val="20"/>
              </w:rPr>
              <w:t>Organizzazione visita</w:t>
            </w:r>
          </w:p>
        </w:tc>
        <w:tc>
          <w:tcPr>
            <w:tcW w:w="7206" w:type="dxa"/>
            <w:gridSpan w:val="11"/>
            <w:tcBorders>
              <w:top w:val="single" w:sz="4" w:space="0" w:color="auto"/>
              <w:left w:val="single" w:sz="4" w:space="0" w:color="auto"/>
              <w:bottom w:val="single" w:sz="4" w:space="0" w:color="auto"/>
              <w:right w:val="single" w:sz="4" w:space="0" w:color="auto"/>
            </w:tcBorders>
            <w:vAlign w:val="center"/>
          </w:tcPr>
          <w:p w:rsidR="00E52B07" w:rsidRDefault="00E52B07" w:rsidP="00620CE4">
            <w:pPr>
              <w:autoSpaceDE/>
              <w:autoSpaceDN/>
              <w:rPr>
                <w:sz w:val="20"/>
              </w:rPr>
            </w:pPr>
            <w:r>
              <w:rPr>
                <w:sz w:val="20"/>
              </w:rPr>
              <w:t xml:space="preserve">Acquisizione </w:t>
            </w:r>
            <w:proofErr w:type="spellStart"/>
            <w:r>
              <w:rPr>
                <w:sz w:val="20"/>
              </w:rPr>
              <w:t>disponibiltà</w:t>
            </w:r>
            <w:proofErr w:type="spellEnd"/>
            <w:r>
              <w:rPr>
                <w:sz w:val="20"/>
              </w:rPr>
              <w:t xml:space="preserve"> alunni; raccolta e versamento quote;</w:t>
            </w:r>
            <w:r w:rsidR="00B2165E">
              <w:rPr>
                <w:sz w:val="20"/>
              </w:rPr>
              <w:t xml:space="preserve"> </w:t>
            </w:r>
            <w:r>
              <w:rPr>
                <w:sz w:val="20"/>
              </w:rPr>
              <w:t>richiesta</w:t>
            </w:r>
            <w:r w:rsidR="00B2165E">
              <w:rPr>
                <w:sz w:val="20"/>
              </w:rPr>
              <w:t xml:space="preserve"> autobus</w:t>
            </w:r>
          </w:p>
        </w:tc>
      </w:tr>
      <w:tr w:rsidR="00E52B07" w:rsidTr="00515767">
        <w:trPr>
          <w:trHeight w:val="20"/>
          <w:jc w:val="center"/>
        </w:trPr>
        <w:tc>
          <w:tcPr>
            <w:tcW w:w="992" w:type="dxa"/>
            <w:tcBorders>
              <w:top w:val="single" w:sz="4" w:space="0" w:color="auto"/>
              <w:left w:val="single" w:sz="4" w:space="0" w:color="auto"/>
              <w:bottom w:val="single" w:sz="4" w:space="0" w:color="auto"/>
              <w:right w:val="single" w:sz="4" w:space="0" w:color="auto"/>
            </w:tcBorders>
            <w:vAlign w:val="center"/>
          </w:tcPr>
          <w:p w:rsidR="00E52B07" w:rsidRDefault="00E52B07" w:rsidP="0055786A">
            <w:pPr>
              <w:rPr>
                <w:rFonts w:ascii="Arial" w:hAnsi="Arial"/>
                <w:b/>
                <w:sz w:val="20"/>
              </w:rPr>
            </w:pPr>
            <w:r>
              <w:rPr>
                <w:rFonts w:ascii="Arial" w:hAnsi="Arial"/>
                <w:b/>
                <w:sz w:val="20"/>
              </w:rPr>
              <w:t xml:space="preserve">Fase 4 </w:t>
            </w:r>
          </w:p>
        </w:tc>
        <w:tc>
          <w:tcPr>
            <w:tcW w:w="1985" w:type="dxa"/>
            <w:gridSpan w:val="3"/>
            <w:tcBorders>
              <w:top w:val="single" w:sz="4" w:space="0" w:color="auto"/>
              <w:left w:val="single" w:sz="4" w:space="0" w:color="auto"/>
              <w:bottom w:val="single" w:sz="4" w:space="0" w:color="auto"/>
              <w:right w:val="single" w:sz="4" w:space="0" w:color="auto"/>
            </w:tcBorders>
          </w:tcPr>
          <w:p w:rsidR="00E52B07" w:rsidRPr="008167C6" w:rsidRDefault="00B2165E" w:rsidP="0055786A">
            <w:pPr>
              <w:rPr>
                <w:sz w:val="20"/>
              </w:rPr>
            </w:pPr>
            <w:r>
              <w:rPr>
                <w:sz w:val="20"/>
              </w:rPr>
              <w:t>Realizzazione attività</w:t>
            </w:r>
          </w:p>
        </w:tc>
        <w:tc>
          <w:tcPr>
            <w:tcW w:w="7206" w:type="dxa"/>
            <w:gridSpan w:val="11"/>
            <w:tcBorders>
              <w:top w:val="single" w:sz="4" w:space="0" w:color="auto"/>
              <w:left w:val="single" w:sz="4" w:space="0" w:color="auto"/>
              <w:bottom w:val="single" w:sz="4" w:space="0" w:color="auto"/>
              <w:right w:val="single" w:sz="4" w:space="0" w:color="auto"/>
            </w:tcBorders>
          </w:tcPr>
          <w:p w:rsidR="00E52B07" w:rsidRPr="008167C6" w:rsidRDefault="00B2165E" w:rsidP="0055786A">
            <w:pPr>
              <w:rPr>
                <w:sz w:val="20"/>
              </w:rPr>
            </w:pPr>
            <w:r>
              <w:rPr>
                <w:sz w:val="20"/>
              </w:rPr>
              <w:t xml:space="preserve"> Visita Consiglio regionale</w:t>
            </w:r>
          </w:p>
        </w:tc>
      </w:tr>
      <w:tr w:rsidR="00E52B07" w:rsidTr="0055786A">
        <w:trPr>
          <w:trHeight w:val="20"/>
          <w:jc w:val="center"/>
        </w:trPr>
        <w:tc>
          <w:tcPr>
            <w:tcW w:w="10183" w:type="dxa"/>
            <w:gridSpan w:val="15"/>
            <w:tcBorders>
              <w:bottom w:val="single" w:sz="4" w:space="0" w:color="auto"/>
            </w:tcBorders>
            <w:vAlign w:val="bottom"/>
          </w:tcPr>
          <w:p w:rsidR="00E52B07" w:rsidRDefault="00E52B07" w:rsidP="00EE475D">
            <w:pPr>
              <w:spacing w:before="120" w:after="120"/>
              <w:rPr>
                <w:sz w:val="20"/>
              </w:rPr>
            </w:pPr>
            <w:r>
              <w:rPr>
                <w:rFonts w:ascii="Arial" w:hAnsi="Arial"/>
                <w:b/>
                <w:sz w:val="20"/>
              </w:rPr>
              <w:t xml:space="preserve">Diagramma di </w:t>
            </w:r>
            <w:proofErr w:type="spellStart"/>
            <w:r>
              <w:rPr>
                <w:rFonts w:ascii="Arial" w:hAnsi="Arial"/>
                <w:b/>
                <w:sz w:val="20"/>
              </w:rPr>
              <w:t>Gannt</w:t>
            </w:r>
            <w:proofErr w:type="spellEnd"/>
            <w:r>
              <w:rPr>
                <w:rFonts w:ascii="Arial" w:hAnsi="Arial"/>
                <w:b/>
                <w:sz w:val="20"/>
              </w:rPr>
              <w:t xml:space="preserve">  </w:t>
            </w:r>
          </w:p>
        </w:tc>
      </w:tr>
      <w:tr w:rsidR="00E52B07" w:rsidTr="00A77EA0">
        <w:trPr>
          <w:trHeight w:val="20"/>
          <w:jc w:val="center"/>
        </w:trPr>
        <w:tc>
          <w:tcPr>
            <w:tcW w:w="992"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rFonts w:ascii="Arial" w:hAnsi="Arial"/>
                <w:b/>
                <w:sz w:val="20"/>
              </w:rPr>
            </w:pPr>
          </w:p>
        </w:tc>
        <w:tc>
          <w:tcPr>
            <w:tcW w:w="765"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roofErr w:type="spellStart"/>
            <w:r>
              <w:rPr>
                <w:sz w:val="20"/>
              </w:rPr>
              <w:t>Sett</w:t>
            </w:r>
            <w:proofErr w:type="spellEnd"/>
            <w:r>
              <w:rPr>
                <w:sz w:val="20"/>
              </w:rPr>
              <w:t>.</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roofErr w:type="spellStart"/>
            <w:r>
              <w:rPr>
                <w:sz w:val="20"/>
              </w:rPr>
              <w:t>Ott</w:t>
            </w:r>
            <w:proofErr w:type="spellEnd"/>
            <w:r>
              <w:rPr>
                <w:sz w:val="20"/>
              </w:rPr>
              <w:t>.</w:t>
            </w:r>
          </w:p>
        </w:tc>
        <w:tc>
          <w:tcPr>
            <w:tcW w:w="766" w:type="dxa"/>
            <w:gridSpan w:val="2"/>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roofErr w:type="spellStart"/>
            <w:r>
              <w:rPr>
                <w:sz w:val="20"/>
              </w:rPr>
              <w:t>Nov</w:t>
            </w:r>
            <w:proofErr w:type="spellEnd"/>
            <w:r>
              <w:rPr>
                <w:sz w:val="20"/>
              </w:rPr>
              <w:t>.</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roofErr w:type="spellStart"/>
            <w:r>
              <w:rPr>
                <w:sz w:val="20"/>
              </w:rPr>
              <w:t>Dic</w:t>
            </w:r>
            <w:proofErr w:type="spellEnd"/>
            <w:r>
              <w:rPr>
                <w:sz w:val="20"/>
              </w:rPr>
              <w:t>.</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roofErr w:type="spellStart"/>
            <w:r>
              <w:rPr>
                <w:sz w:val="20"/>
              </w:rPr>
              <w:t>Genn</w:t>
            </w:r>
            <w:proofErr w:type="spellEnd"/>
            <w:r>
              <w:rPr>
                <w:sz w:val="20"/>
              </w:rPr>
              <w:t>.</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roofErr w:type="spellStart"/>
            <w:r>
              <w:rPr>
                <w:sz w:val="20"/>
              </w:rPr>
              <w:t>Feb</w:t>
            </w:r>
            <w:proofErr w:type="spellEnd"/>
            <w:r>
              <w:rPr>
                <w:sz w:val="20"/>
              </w:rPr>
              <w:t>.</w:t>
            </w:r>
          </w:p>
        </w:tc>
        <w:tc>
          <w:tcPr>
            <w:tcW w:w="766" w:type="dxa"/>
            <w:gridSpan w:val="2"/>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r>
              <w:rPr>
                <w:sz w:val="20"/>
              </w:rPr>
              <w:t>Marzo</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r>
              <w:rPr>
                <w:sz w:val="20"/>
              </w:rPr>
              <w:t>Aprile</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r>
              <w:rPr>
                <w:sz w:val="20"/>
              </w:rPr>
              <w:t>Maggio</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r>
              <w:rPr>
                <w:sz w:val="20"/>
              </w:rPr>
              <w:t>Giugno</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r>
              <w:rPr>
                <w:sz w:val="20"/>
              </w:rPr>
              <w:t>Luglio</w:t>
            </w: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r>
              <w:rPr>
                <w:sz w:val="20"/>
              </w:rPr>
              <w:t>Agosto</w:t>
            </w:r>
          </w:p>
        </w:tc>
      </w:tr>
      <w:tr w:rsidR="00E52B07" w:rsidTr="00B2165E">
        <w:trPr>
          <w:trHeight w:val="20"/>
          <w:jc w:val="center"/>
        </w:trPr>
        <w:tc>
          <w:tcPr>
            <w:tcW w:w="992"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rFonts w:ascii="Arial" w:hAnsi="Arial"/>
                <w:b/>
                <w:sz w:val="20"/>
              </w:rPr>
            </w:pPr>
            <w:r>
              <w:rPr>
                <w:rFonts w:ascii="Arial" w:hAnsi="Arial"/>
                <w:b/>
                <w:sz w:val="20"/>
              </w:rPr>
              <w:t>Fase 1</w:t>
            </w:r>
          </w:p>
        </w:tc>
        <w:tc>
          <w:tcPr>
            <w:tcW w:w="765" w:type="dxa"/>
            <w:tcBorders>
              <w:top w:val="single" w:sz="4" w:space="0" w:color="auto"/>
              <w:left w:val="single" w:sz="4" w:space="0" w:color="auto"/>
              <w:bottom w:val="single" w:sz="4" w:space="0" w:color="auto"/>
              <w:right w:val="single" w:sz="4" w:space="0" w:color="auto"/>
            </w:tcBorders>
            <w:shd w:val="clear" w:color="auto" w:fill="FF0000"/>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r>
      <w:tr w:rsidR="00E52B07" w:rsidTr="00B2165E">
        <w:trPr>
          <w:trHeight w:val="20"/>
          <w:jc w:val="center"/>
        </w:trPr>
        <w:tc>
          <w:tcPr>
            <w:tcW w:w="992"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rFonts w:ascii="Arial" w:hAnsi="Arial"/>
                <w:b/>
                <w:sz w:val="20"/>
              </w:rPr>
            </w:pPr>
            <w:r>
              <w:rPr>
                <w:rFonts w:ascii="Arial" w:hAnsi="Arial"/>
                <w:b/>
                <w:sz w:val="20"/>
              </w:rPr>
              <w:t>Fase 2</w:t>
            </w:r>
          </w:p>
        </w:tc>
        <w:tc>
          <w:tcPr>
            <w:tcW w:w="765"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0000"/>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0000"/>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r>
      <w:tr w:rsidR="00E52B07" w:rsidTr="00B2165E">
        <w:trPr>
          <w:trHeight w:val="20"/>
          <w:jc w:val="center"/>
        </w:trPr>
        <w:tc>
          <w:tcPr>
            <w:tcW w:w="992"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rFonts w:ascii="Arial" w:hAnsi="Arial"/>
                <w:b/>
                <w:sz w:val="20"/>
              </w:rPr>
            </w:pPr>
            <w:r>
              <w:rPr>
                <w:rFonts w:ascii="Arial" w:hAnsi="Arial"/>
                <w:b/>
                <w:sz w:val="20"/>
              </w:rPr>
              <w:t>Fase 3</w:t>
            </w:r>
          </w:p>
        </w:tc>
        <w:tc>
          <w:tcPr>
            <w:tcW w:w="765"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0000"/>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r>
      <w:tr w:rsidR="00E52B07" w:rsidTr="00B2165E">
        <w:trPr>
          <w:trHeight w:val="20"/>
          <w:jc w:val="center"/>
        </w:trPr>
        <w:tc>
          <w:tcPr>
            <w:tcW w:w="992"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rFonts w:ascii="Arial" w:hAnsi="Arial"/>
                <w:b/>
                <w:sz w:val="20"/>
              </w:rPr>
            </w:pPr>
            <w:r>
              <w:rPr>
                <w:rFonts w:ascii="Arial" w:hAnsi="Arial"/>
                <w:b/>
                <w:sz w:val="20"/>
              </w:rPr>
              <w:t>Fase 4</w:t>
            </w:r>
          </w:p>
        </w:tc>
        <w:tc>
          <w:tcPr>
            <w:tcW w:w="765"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0000"/>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auto"/>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E52B07" w:rsidRDefault="00E52B07" w:rsidP="0055786A">
            <w:pPr>
              <w:rPr>
                <w:sz w:val="20"/>
              </w:rPr>
            </w:pPr>
          </w:p>
        </w:tc>
      </w:tr>
      <w:tr w:rsidR="00E52B07" w:rsidTr="0055786A">
        <w:trPr>
          <w:trHeight w:val="20"/>
          <w:jc w:val="center"/>
        </w:trPr>
        <w:tc>
          <w:tcPr>
            <w:tcW w:w="10183" w:type="dxa"/>
            <w:gridSpan w:val="15"/>
            <w:tcBorders>
              <w:top w:val="single" w:sz="4" w:space="0" w:color="auto"/>
            </w:tcBorders>
            <w:vAlign w:val="bottom"/>
          </w:tcPr>
          <w:p w:rsidR="00E52B07" w:rsidRDefault="00E52B07" w:rsidP="0055786A">
            <w:pPr>
              <w:rPr>
                <w:rFonts w:ascii="Arial" w:hAnsi="Arial"/>
                <w:b/>
                <w:sz w:val="20"/>
              </w:rPr>
            </w:pPr>
          </w:p>
        </w:tc>
      </w:tr>
      <w:tr w:rsidR="00E52B07" w:rsidTr="0055786A">
        <w:trPr>
          <w:trHeight w:val="20"/>
          <w:jc w:val="center"/>
        </w:trPr>
        <w:tc>
          <w:tcPr>
            <w:tcW w:w="10183" w:type="dxa"/>
            <w:gridSpan w:val="15"/>
            <w:tcBorders>
              <w:bottom w:val="single" w:sz="4" w:space="0" w:color="auto"/>
            </w:tcBorders>
            <w:vAlign w:val="bottom"/>
          </w:tcPr>
          <w:p w:rsidR="00E52B07" w:rsidRPr="00DA052B" w:rsidRDefault="00E52B07" w:rsidP="0055786A">
            <w:pPr>
              <w:rPr>
                <w:rFonts w:ascii="Arial" w:hAnsi="Arial"/>
                <w:b/>
                <w:sz w:val="20"/>
              </w:rPr>
            </w:pPr>
            <w:r>
              <w:rPr>
                <w:rFonts w:ascii="Arial" w:hAnsi="Arial"/>
                <w:b/>
                <w:sz w:val="20"/>
              </w:rPr>
              <w:t>1.5 - Risorse umane</w:t>
            </w:r>
          </w:p>
        </w:tc>
      </w:tr>
      <w:tr w:rsidR="00E52B07"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E5DFEC"/>
            <w:vAlign w:val="bottom"/>
          </w:tcPr>
          <w:p w:rsidR="00E52B07" w:rsidRPr="00DA052B" w:rsidRDefault="00E52B07" w:rsidP="0055786A">
            <w:pPr>
              <w:rPr>
                <w:rFonts w:ascii="Arial" w:hAnsi="Arial"/>
                <w:b/>
                <w:sz w:val="20"/>
              </w:rPr>
            </w:pPr>
            <w:r w:rsidRPr="006E17D5">
              <w:rPr>
                <w:rFonts w:ascii="Arial" w:hAnsi="Arial"/>
                <w:i/>
                <w:sz w:val="20"/>
              </w:rPr>
              <w:t>Indicare i profili di riferimento dei docenti, dei non docenti e dei collaboratori esterni che si prevede di utilizzare. Indicare i nominativi delle persone che ricopriranno ruoli rilevanti. Separare le utilizzazioni per anno finanziario.</w:t>
            </w:r>
          </w:p>
        </w:tc>
      </w:tr>
      <w:tr w:rsidR="00E52B07" w:rsidRPr="00CE1404"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vAlign w:val="bottom"/>
          </w:tcPr>
          <w:p w:rsidR="00E52B07" w:rsidRPr="00CE1404" w:rsidRDefault="00937834" w:rsidP="0055786A">
            <w:pPr>
              <w:spacing w:after="120"/>
              <w:rPr>
                <w:rFonts w:ascii="Gotham Book" w:hAnsi="Gotham Book" w:cs="Arial"/>
                <w:i/>
                <w:sz w:val="22"/>
                <w:szCs w:val="18"/>
              </w:rPr>
            </w:pPr>
            <w:r>
              <w:rPr>
                <w:rFonts w:ascii="Gotham Book" w:hAnsi="Gotham Book" w:cs="Arial"/>
                <w:i/>
                <w:sz w:val="22"/>
                <w:szCs w:val="18"/>
              </w:rPr>
              <w:t xml:space="preserve">                  3 d</w:t>
            </w:r>
            <w:r w:rsidR="00E52B07">
              <w:rPr>
                <w:rFonts w:ascii="Gotham Book" w:hAnsi="Gotham Book" w:cs="Arial"/>
                <w:i/>
                <w:sz w:val="22"/>
                <w:szCs w:val="18"/>
              </w:rPr>
              <w:t>ocenti accompagnatori</w:t>
            </w:r>
          </w:p>
        </w:tc>
      </w:tr>
      <w:tr w:rsidR="00E52B07" w:rsidTr="0055786A">
        <w:trPr>
          <w:trHeight w:val="20"/>
          <w:jc w:val="center"/>
        </w:trPr>
        <w:tc>
          <w:tcPr>
            <w:tcW w:w="10183" w:type="dxa"/>
            <w:gridSpan w:val="15"/>
            <w:tcBorders>
              <w:top w:val="single" w:sz="4" w:space="0" w:color="auto"/>
            </w:tcBorders>
            <w:vAlign w:val="bottom"/>
          </w:tcPr>
          <w:p w:rsidR="00E52B07" w:rsidRDefault="00E52B07" w:rsidP="0055786A">
            <w:pPr>
              <w:rPr>
                <w:rFonts w:ascii="Arial" w:hAnsi="Arial"/>
                <w:b/>
                <w:sz w:val="20"/>
              </w:rPr>
            </w:pPr>
          </w:p>
        </w:tc>
      </w:tr>
      <w:tr w:rsidR="00E52B07" w:rsidTr="0055786A">
        <w:trPr>
          <w:trHeight w:val="20"/>
          <w:jc w:val="center"/>
        </w:trPr>
        <w:tc>
          <w:tcPr>
            <w:tcW w:w="10183" w:type="dxa"/>
            <w:gridSpan w:val="15"/>
            <w:tcBorders>
              <w:bottom w:val="single" w:sz="4" w:space="0" w:color="auto"/>
            </w:tcBorders>
            <w:vAlign w:val="bottom"/>
          </w:tcPr>
          <w:p w:rsidR="00E52B07" w:rsidRPr="00DA052B" w:rsidRDefault="00E52B07" w:rsidP="0055786A">
            <w:pPr>
              <w:rPr>
                <w:rFonts w:ascii="Arial" w:hAnsi="Arial"/>
                <w:b/>
                <w:sz w:val="20"/>
              </w:rPr>
            </w:pPr>
            <w:r>
              <w:rPr>
                <w:rFonts w:ascii="Arial" w:hAnsi="Arial"/>
                <w:b/>
                <w:sz w:val="20"/>
              </w:rPr>
              <w:t>1.6 - Beni e servizi</w:t>
            </w:r>
          </w:p>
        </w:tc>
      </w:tr>
      <w:tr w:rsidR="00E52B07"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DDD9C3"/>
            <w:vAlign w:val="bottom"/>
          </w:tcPr>
          <w:p w:rsidR="00E52B07" w:rsidRPr="00C151A5" w:rsidRDefault="00E52B07" w:rsidP="0055786A">
            <w:pPr>
              <w:rPr>
                <w:rFonts w:ascii="Arial" w:hAnsi="Arial"/>
                <w:i/>
                <w:sz w:val="20"/>
              </w:rPr>
            </w:pPr>
            <w:r w:rsidRPr="00C151A5">
              <w:rPr>
                <w:rFonts w:ascii="Arial" w:hAnsi="Arial"/>
                <w:i/>
                <w:sz w:val="20"/>
              </w:rPr>
              <w:t xml:space="preserve">Indicare le risorse logistiche ed organizzative che si prevede di utilizzare per la realizzazione. </w:t>
            </w:r>
          </w:p>
          <w:p w:rsidR="00E52B07" w:rsidRPr="00DA052B" w:rsidRDefault="00E52B07" w:rsidP="0055786A">
            <w:pPr>
              <w:rPr>
                <w:rFonts w:ascii="Arial" w:hAnsi="Arial"/>
                <w:b/>
                <w:sz w:val="20"/>
              </w:rPr>
            </w:pPr>
            <w:r w:rsidRPr="00C151A5">
              <w:rPr>
                <w:rFonts w:ascii="Arial" w:hAnsi="Arial"/>
                <w:i/>
                <w:sz w:val="20"/>
              </w:rPr>
              <w:t>Separare gli acquisti da effettuare per anno finanziario.</w:t>
            </w:r>
          </w:p>
        </w:tc>
      </w:tr>
      <w:tr w:rsidR="00E52B07" w:rsidRPr="00CE1404"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vAlign w:val="bottom"/>
          </w:tcPr>
          <w:p w:rsidR="00E52B07" w:rsidRDefault="00E52B07" w:rsidP="00005F65">
            <w:pPr>
              <w:spacing w:after="120"/>
              <w:rPr>
                <w:rFonts w:eastAsia="Calibri"/>
                <w:sz w:val="22"/>
                <w:szCs w:val="22"/>
                <w:lang w:eastAsia="en-US"/>
              </w:rPr>
            </w:pPr>
            <w:r>
              <w:rPr>
                <w:rFonts w:eastAsia="Calibri"/>
                <w:sz w:val="22"/>
                <w:szCs w:val="22"/>
                <w:lang w:eastAsia="en-US"/>
              </w:rPr>
              <w:t>Autobus esterno per 50 posti</w:t>
            </w:r>
          </w:p>
          <w:p w:rsidR="00E52B07" w:rsidRPr="00CE1404" w:rsidRDefault="00E52B07" w:rsidP="00005F65">
            <w:pPr>
              <w:spacing w:after="120"/>
              <w:rPr>
                <w:rFonts w:ascii="Gotham Book" w:hAnsi="Gotham Book" w:cs="Arial"/>
                <w:i/>
                <w:sz w:val="22"/>
                <w:szCs w:val="18"/>
              </w:rPr>
            </w:pPr>
          </w:p>
        </w:tc>
      </w:tr>
      <w:tr w:rsidR="00E52B07" w:rsidTr="0055786A">
        <w:trPr>
          <w:trHeight w:val="20"/>
          <w:jc w:val="center"/>
        </w:trPr>
        <w:tc>
          <w:tcPr>
            <w:tcW w:w="10183" w:type="dxa"/>
            <w:gridSpan w:val="15"/>
            <w:tcBorders>
              <w:bottom w:val="single" w:sz="4" w:space="0" w:color="auto"/>
            </w:tcBorders>
            <w:vAlign w:val="bottom"/>
          </w:tcPr>
          <w:p w:rsidR="00E52B07" w:rsidRDefault="00E52B07" w:rsidP="0055786A">
            <w:pPr>
              <w:rPr>
                <w:rFonts w:ascii="Arial" w:hAnsi="Arial"/>
                <w:b/>
                <w:sz w:val="20"/>
              </w:rPr>
            </w:pPr>
            <w:r>
              <w:rPr>
                <w:rFonts w:ascii="Arial" w:hAnsi="Arial"/>
                <w:b/>
                <w:sz w:val="20"/>
              </w:rPr>
              <w:t xml:space="preserve">1.7. Collegamenti operativi e finanziari con altri programmi di </w:t>
            </w:r>
            <w:r w:rsidRPr="0020544E">
              <w:rPr>
                <w:rFonts w:ascii="Arial" w:hAnsi="Arial"/>
                <w:b/>
                <w:sz w:val="20"/>
              </w:rPr>
              <w:t xml:space="preserve">intervento </w:t>
            </w:r>
          </w:p>
        </w:tc>
      </w:tr>
      <w:tr w:rsidR="00E52B07"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shd w:val="clear" w:color="auto" w:fill="FABF8F"/>
            <w:vAlign w:val="bottom"/>
          </w:tcPr>
          <w:p w:rsidR="00E52B07" w:rsidRDefault="00E52B07" w:rsidP="0055786A">
            <w:pPr>
              <w:rPr>
                <w:rFonts w:ascii="Arial" w:hAnsi="Arial"/>
                <w:b/>
                <w:sz w:val="20"/>
              </w:rPr>
            </w:pPr>
            <w:r w:rsidRPr="00C151A5">
              <w:rPr>
                <w:rFonts w:ascii="Arial" w:hAnsi="Arial"/>
                <w:i/>
                <w:sz w:val="20"/>
              </w:rPr>
              <w:t xml:space="preserve">Indicare </w:t>
            </w:r>
            <w:r>
              <w:rPr>
                <w:rFonts w:ascii="Arial" w:hAnsi="Arial"/>
                <w:i/>
                <w:sz w:val="20"/>
              </w:rPr>
              <w:t>i progetti, gli interventi e le attività dipendenti da altri fonti finanziarie e/o da altri programmi di intervento</w:t>
            </w:r>
          </w:p>
        </w:tc>
      </w:tr>
      <w:tr w:rsidR="00E52B07" w:rsidRPr="00CE1404" w:rsidTr="0055786A">
        <w:trPr>
          <w:trHeight w:val="20"/>
          <w:jc w:val="center"/>
        </w:trPr>
        <w:tc>
          <w:tcPr>
            <w:tcW w:w="10183" w:type="dxa"/>
            <w:gridSpan w:val="15"/>
            <w:tcBorders>
              <w:top w:val="single" w:sz="4" w:space="0" w:color="auto"/>
              <w:left w:val="single" w:sz="4" w:space="0" w:color="auto"/>
              <w:bottom w:val="single" w:sz="4" w:space="0" w:color="auto"/>
              <w:right w:val="single" w:sz="4" w:space="0" w:color="auto"/>
            </w:tcBorders>
            <w:vAlign w:val="bottom"/>
          </w:tcPr>
          <w:p w:rsidR="00E52B07" w:rsidRPr="00CE1404" w:rsidRDefault="00E52B07" w:rsidP="00EE475D">
            <w:pPr>
              <w:spacing w:after="120"/>
              <w:rPr>
                <w:rFonts w:ascii="Gotham Book" w:hAnsi="Gotham Book" w:cs="Arial"/>
                <w:i/>
                <w:sz w:val="22"/>
                <w:szCs w:val="18"/>
              </w:rPr>
            </w:pPr>
            <w:r>
              <w:rPr>
                <w:rFonts w:ascii="Gotham Book" w:hAnsi="Gotham Book" w:cs="Arial"/>
                <w:i/>
                <w:sz w:val="22"/>
                <w:szCs w:val="18"/>
              </w:rPr>
              <w:t>Competenze civiche e sociali</w:t>
            </w:r>
          </w:p>
        </w:tc>
      </w:tr>
    </w:tbl>
    <w:p w:rsidR="00B45722" w:rsidRDefault="00B45722" w:rsidP="00B45722">
      <w:pPr>
        <w:pStyle w:val="font5"/>
        <w:spacing w:before="120" w:after="0"/>
      </w:pPr>
      <w:r>
        <w:t>NOTE</w:t>
      </w:r>
    </w:p>
    <w:p w:rsidR="00B45722" w:rsidRDefault="00B45722" w:rsidP="00B45722">
      <w:pPr>
        <w:rPr>
          <w:sz w:val="20"/>
          <w:szCs w:val="20"/>
        </w:rPr>
      </w:pPr>
    </w:p>
    <w:p w:rsidR="00B45722" w:rsidRDefault="00B45722" w:rsidP="00B45722">
      <w:pPr>
        <w:rPr>
          <w:sz w:val="20"/>
          <w:szCs w:val="20"/>
        </w:rPr>
      </w:pPr>
      <w:r w:rsidRPr="00540666">
        <w:rPr>
          <w:sz w:val="20"/>
          <w:szCs w:val="20"/>
        </w:rPr>
        <w:t>Data ___________________</w:t>
      </w:r>
      <w:r>
        <w:rPr>
          <w:sz w:val="20"/>
          <w:szCs w:val="20"/>
        </w:rPr>
        <w:tab/>
      </w:r>
      <w:r>
        <w:rPr>
          <w:sz w:val="20"/>
          <w:szCs w:val="20"/>
        </w:rPr>
        <w:tab/>
        <w:t xml:space="preserve">       Il Responsabile del progetto</w:t>
      </w:r>
    </w:p>
    <w:p w:rsidR="00B45722" w:rsidRDefault="00B45722" w:rsidP="00C667FA">
      <w:pPr>
        <w:rPr>
          <w:sz w:val="20"/>
          <w:szCs w:val="20"/>
        </w:rPr>
      </w:pPr>
      <w:bookmarkStart w:id="0" w:name="_GoBack"/>
      <w:bookmarkEnd w:id="0"/>
      <w:r>
        <w:rPr>
          <w:sz w:val="20"/>
          <w:szCs w:val="20"/>
        </w:rPr>
        <w:t xml:space="preserve">                                                                                </w:t>
      </w:r>
      <w:r w:rsidR="00937834">
        <w:rPr>
          <w:sz w:val="20"/>
          <w:szCs w:val="20"/>
        </w:rPr>
        <w:t xml:space="preserve">                               </w:t>
      </w:r>
    </w:p>
    <w:p w:rsidR="00B45722" w:rsidRDefault="00B45722" w:rsidP="00B45722">
      <w:pPr>
        <w:jc w:val="center"/>
        <w:rPr>
          <w:sz w:val="20"/>
          <w:szCs w:val="20"/>
        </w:rPr>
      </w:pPr>
      <w:r>
        <w:rPr>
          <w:sz w:val="20"/>
          <w:szCs w:val="20"/>
        </w:rPr>
        <w:t>Responsabile del Programma di intervento</w:t>
      </w:r>
    </w:p>
    <w:p w:rsidR="00B45722" w:rsidRDefault="00B45722" w:rsidP="00937834">
      <w:pPr>
        <w:rPr>
          <w:sz w:val="20"/>
          <w:szCs w:val="20"/>
        </w:rPr>
      </w:pPr>
    </w:p>
    <w:p w:rsidR="00B45722" w:rsidRDefault="00B45722" w:rsidP="00B45722">
      <w:pPr>
        <w:jc w:val="center"/>
        <w:rPr>
          <w:sz w:val="20"/>
          <w:szCs w:val="20"/>
        </w:rPr>
      </w:pPr>
      <w:r>
        <w:rPr>
          <w:sz w:val="20"/>
          <w:szCs w:val="20"/>
        </w:rPr>
        <w:t>Il Dirigente scolastico</w:t>
      </w:r>
    </w:p>
    <w:p w:rsidR="00590CE4" w:rsidRPr="00937834" w:rsidRDefault="00B45722" w:rsidP="00937834">
      <w:pPr>
        <w:jc w:val="center"/>
        <w:rPr>
          <w:sz w:val="20"/>
          <w:szCs w:val="20"/>
        </w:rPr>
      </w:pPr>
      <w:r>
        <w:rPr>
          <w:sz w:val="20"/>
          <w:szCs w:val="20"/>
        </w:rPr>
        <w:t xml:space="preserve">(dott. Antonio </w:t>
      </w:r>
      <w:proofErr w:type="spellStart"/>
      <w:r>
        <w:rPr>
          <w:sz w:val="20"/>
          <w:szCs w:val="20"/>
        </w:rPr>
        <w:t>Caligiuri</w:t>
      </w:r>
      <w:proofErr w:type="spellEnd"/>
      <w:r>
        <w:rPr>
          <w:sz w:val="20"/>
          <w:szCs w:val="20"/>
        </w:rPr>
        <w:t>)</w:t>
      </w:r>
    </w:p>
    <w:sectPr w:rsidR="00590CE4" w:rsidRPr="00937834" w:rsidSect="006E17D5">
      <w:footerReference w:type="default" r:id="rId8"/>
      <w:pgSz w:w="11907" w:h="15819" w:code="9"/>
      <w:pgMar w:top="680" w:right="680" w:bottom="680" w:left="680"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DEF" w:rsidRDefault="00130DEF">
      <w:r>
        <w:separator/>
      </w:r>
    </w:p>
  </w:endnote>
  <w:endnote w:type="continuationSeparator" w:id="0">
    <w:p w:rsidR="00130DEF" w:rsidRDefault="00130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65C" w:rsidRDefault="00EE475D">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667FA">
      <w:rPr>
        <w:rStyle w:val="Numeropagina"/>
        <w:noProof/>
      </w:rPr>
      <w:t>2</w:t>
    </w:r>
    <w:r>
      <w:rPr>
        <w:rStyle w:val="Numeropagina"/>
      </w:rPr>
      <w:fldChar w:fldCharType="end"/>
    </w:r>
  </w:p>
  <w:p w:rsidR="00CB065C" w:rsidRDefault="00130DEF">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DEF" w:rsidRDefault="00130DEF">
      <w:r>
        <w:separator/>
      </w:r>
    </w:p>
  </w:footnote>
  <w:footnote w:type="continuationSeparator" w:id="0">
    <w:p w:rsidR="00130DEF" w:rsidRDefault="00130D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7C5B"/>
    <w:multiLevelType w:val="hybridMultilevel"/>
    <w:tmpl w:val="0A744E4A"/>
    <w:lvl w:ilvl="0" w:tplc="B34886E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381C81"/>
    <w:multiLevelType w:val="hybridMultilevel"/>
    <w:tmpl w:val="A6A0B9A2"/>
    <w:lvl w:ilvl="0" w:tplc="0410000F">
      <w:start w:val="1"/>
      <w:numFmt w:val="decimal"/>
      <w:lvlText w:val="%1."/>
      <w:lvlJc w:val="left"/>
      <w:pPr>
        <w:ind w:left="360" w:hanging="360"/>
      </w:pPr>
    </w:lvl>
    <w:lvl w:ilvl="1" w:tplc="FEB06F32">
      <w:numFmt w:val="bullet"/>
      <w:lvlText w:val="•"/>
      <w:lvlJc w:val="left"/>
      <w:pPr>
        <w:ind w:left="1425" w:hanging="705"/>
      </w:pPr>
      <w:rPr>
        <w:rFonts w:ascii="Gotham Book" w:eastAsia="Times New Roman" w:hAnsi="Gotham Book" w:cs="Aria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B6310C8"/>
    <w:multiLevelType w:val="hybridMultilevel"/>
    <w:tmpl w:val="C0AE5148"/>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DC33C8"/>
    <w:multiLevelType w:val="hybridMultilevel"/>
    <w:tmpl w:val="59880B08"/>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3487253"/>
    <w:multiLevelType w:val="hybridMultilevel"/>
    <w:tmpl w:val="D2CA09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CDB4796"/>
    <w:multiLevelType w:val="hybridMultilevel"/>
    <w:tmpl w:val="E5AA4F86"/>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DB2682C"/>
    <w:multiLevelType w:val="hybridMultilevel"/>
    <w:tmpl w:val="F2B21924"/>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95C7953"/>
    <w:multiLevelType w:val="hybridMultilevel"/>
    <w:tmpl w:val="CC30F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2064120"/>
    <w:multiLevelType w:val="hybridMultilevel"/>
    <w:tmpl w:val="52C0F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5786A59"/>
    <w:multiLevelType w:val="hybridMultilevel"/>
    <w:tmpl w:val="69A2D84A"/>
    <w:lvl w:ilvl="0" w:tplc="D074B0C8">
      <w:start w:val="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442D36"/>
    <w:multiLevelType w:val="hybridMultilevel"/>
    <w:tmpl w:val="A7086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0EB0249"/>
    <w:multiLevelType w:val="hybridMultilevel"/>
    <w:tmpl w:val="D7DC9AF8"/>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6CF7D0E"/>
    <w:multiLevelType w:val="hybridMultilevel"/>
    <w:tmpl w:val="B59A88D0"/>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0FB5900"/>
    <w:multiLevelType w:val="hybridMultilevel"/>
    <w:tmpl w:val="854C14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E2D7162"/>
    <w:multiLevelType w:val="hybridMultilevel"/>
    <w:tmpl w:val="D9286586"/>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num w:numId="1">
    <w:abstractNumId w:val="1"/>
  </w:num>
  <w:num w:numId="2">
    <w:abstractNumId w:val="3"/>
  </w:num>
  <w:num w:numId="3">
    <w:abstractNumId w:val="6"/>
  </w:num>
  <w:num w:numId="4">
    <w:abstractNumId w:val="12"/>
  </w:num>
  <w:num w:numId="5">
    <w:abstractNumId w:val="2"/>
  </w:num>
  <w:num w:numId="6">
    <w:abstractNumId w:val="5"/>
  </w:num>
  <w:num w:numId="7">
    <w:abstractNumId w:val="9"/>
  </w:num>
  <w:num w:numId="8">
    <w:abstractNumId w:val="8"/>
  </w:num>
  <w:num w:numId="9">
    <w:abstractNumId w:val="0"/>
  </w:num>
  <w:num w:numId="10">
    <w:abstractNumId w:val="7"/>
  </w:num>
  <w:num w:numId="11">
    <w:abstractNumId w:val="10"/>
  </w:num>
  <w:num w:numId="12">
    <w:abstractNumId w:val="14"/>
  </w:num>
  <w:num w:numId="13">
    <w:abstractNumId w:val="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722"/>
    <w:rsid w:val="00005F65"/>
    <w:rsid w:val="00063CC3"/>
    <w:rsid w:val="00130DEF"/>
    <w:rsid w:val="001441BD"/>
    <w:rsid w:val="001C58DE"/>
    <w:rsid w:val="0020544E"/>
    <w:rsid w:val="002E4216"/>
    <w:rsid w:val="002F084E"/>
    <w:rsid w:val="003029D0"/>
    <w:rsid w:val="003811C4"/>
    <w:rsid w:val="00384437"/>
    <w:rsid w:val="003A7872"/>
    <w:rsid w:val="003E2A92"/>
    <w:rsid w:val="00445003"/>
    <w:rsid w:val="00582BC9"/>
    <w:rsid w:val="005D16DA"/>
    <w:rsid w:val="006963ED"/>
    <w:rsid w:val="006B2DDA"/>
    <w:rsid w:val="006C139F"/>
    <w:rsid w:val="007B7FCE"/>
    <w:rsid w:val="007D7B1F"/>
    <w:rsid w:val="00814335"/>
    <w:rsid w:val="008167C6"/>
    <w:rsid w:val="008F1424"/>
    <w:rsid w:val="00937834"/>
    <w:rsid w:val="00990503"/>
    <w:rsid w:val="009C5552"/>
    <w:rsid w:val="00A77EA0"/>
    <w:rsid w:val="00AE3D01"/>
    <w:rsid w:val="00B2165E"/>
    <w:rsid w:val="00B43BD1"/>
    <w:rsid w:val="00B45722"/>
    <w:rsid w:val="00C667FA"/>
    <w:rsid w:val="00CB6ECB"/>
    <w:rsid w:val="00D611CE"/>
    <w:rsid w:val="00E52B07"/>
    <w:rsid w:val="00EE475D"/>
    <w:rsid w:val="00FF7F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5722"/>
    <w:pPr>
      <w:autoSpaceDE w:val="0"/>
      <w:autoSpaceDN w:val="0"/>
      <w:spacing w:after="0" w:line="240" w:lineRule="auto"/>
    </w:pPr>
    <w:rPr>
      <w:rFonts w:ascii="Times New Roman" w:eastAsia="Times New Roman" w:hAnsi="Times New Roman" w:cs="Times New Roman"/>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semiHidden/>
    <w:rsid w:val="00B45722"/>
    <w:pPr>
      <w:tabs>
        <w:tab w:val="center" w:pos="4819"/>
        <w:tab w:val="right" w:pos="9638"/>
      </w:tabs>
    </w:pPr>
    <w:rPr>
      <w:sz w:val="20"/>
      <w:szCs w:val="24"/>
    </w:rPr>
  </w:style>
  <w:style w:type="character" w:customStyle="1" w:styleId="PidipaginaCarattere">
    <w:name w:val="Piè di pagina Carattere"/>
    <w:basedOn w:val="Carpredefinitoparagrafo"/>
    <w:link w:val="Pidipagina"/>
    <w:semiHidden/>
    <w:rsid w:val="00B45722"/>
    <w:rPr>
      <w:rFonts w:ascii="Times New Roman" w:eastAsia="Times New Roman" w:hAnsi="Times New Roman" w:cs="Times New Roman"/>
      <w:sz w:val="20"/>
      <w:szCs w:val="24"/>
      <w:lang w:eastAsia="it-IT"/>
    </w:rPr>
  </w:style>
  <w:style w:type="paragraph" w:styleId="Titolo">
    <w:name w:val="Title"/>
    <w:basedOn w:val="Normale"/>
    <w:link w:val="TitoloCarattere"/>
    <w:qFormat/>
    <w:rsid w:val="00B45722"/>
    <w:pPr>
      <w:tabs>
        <w:tab w:val="right" w:pos="9000"/>
      </w:tabs>
      <w:adjustRightInd w:val="0"/>
      <w:spacing w:line="360" w:lineRule="auto"/>
      <w:jc w:val="center"/>
    </w:pPr>
    <w:rPr>
      <w:rFonts w:ascii="Garamond" w:hAnsi="Garamond"/>
      <w:b/>
      <w:bCs/>
      <w:sz w:val="26"/>
      <w:szCs w:val="26"/>
    </w:rPr>
  </w:style>
  <w:style w:type="character" w:customStyle="1" w:styleId="TitoloCarattere">
    <w:name w:val="Titolo Carattere"/>
    <w:basedOn w:val="Carpredefinitoparagrafo"/>
    <w:link w:val="Titolo"/>
    <w:rsid w:val="00B45722"/>
    <w:rPr>
      <w:rFonts w:ascii="Garamond" w:eastAsia="Times New Roman" w:hAnsi="Garamond" w:cs="Times New Roman"/>
      <w:b/>
      <w:bCs/>
      <w:sz w:val="26"/>
      <w:szCs w:val="26"/>
      <w:lang w:eastAsia="it-IT"/>
    </w:rPr>
  </w:style>
  <w:style w:type="paragraph" w:customStyle="1" w:styleId="font5">
    <w:name w:val="font5"/>
    <w:basedOn w:val="Normale"/>
    <w:rsid w:val="00B45722"/>
    <w:pPr>
      <w:spacing w:before="100" w:after="100"/>
    </w:pPr>
    <w:rPr>
      <w:sz w:val="20"/>
      <w:szCs w:val="20"/>
    </w:rPr>
  </w:style>
  <w:style w:type="character" w:styleId="Numeropagina">
    <w:name w:val="page number"/>
    <w:basedOn w:val="Carpredefinitoparagrafo"/>
    <w:semiHidden/>
    <w:rsid w:val="00B45722"/>
  </w:style>
  <w:style w:type="paragraph" w:styleId="Paragrafoelenco">
    <w:name w:val="List Paragraph"/>
    <w:basedOn w:val="Normale"/>
    <w:uiPriority w:val="34"/>
    <w:qFormat/>
    <w:rsid w:val="00B45722"/>
    <w:pPr>
      <w:autoSpaceDE/>
      <w:autoSpaceDN/>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5722"/>
    <w:pPr>
      <w:autoSpaceDE w:val="0"/>
      <w:autoSpaceDN w:val="0"/>
      <w:spacing w:after="0" w:line="240" w:lineRule="auto"/>
    </w:pPr>
    <w:rPr>
      <w:rFonts w:ascii="Times New Roman" w:eastAsia="Times New Roman" w:hAnsi="Times New Roman" w:cs="Times New Roman"/>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semiHidden/>
    <w:rsid w:val="00B45722"/>
    <w:pPr>
      <w:tabs>
        <w:tab w:val="center" w:pos="4819"/>
        <w:tab w:val="right" w:pos="9638"/>
      </w:tabs>
    </w:pPr>
    <w:rPr>
      <w:sz w:val="20"/>
      <w:szCs w:val="24"/>
    </w:rPr>
  </w:style>
  <w:style w:type="character" w:customStyle="1" w:styleId="PidipaginaCarattere">
    <w:name w:val="Piè di pagina Carattere"/>
    <w:basedOn w:val="Carpredefinitoparagrafo"/>
    <w:link w:val="Pidipagina"/>
    <w:semiHidden/>
    <w:rsid w:val="00B45722"/>
    <w:rPr>
      <w:rFonts w:ascii="Times New Roman" w:eastAsia="Times New Roman" w:hAnsi="Times New Roman" w:cs="Times New Roman"/>
      <w:sz w:val="20"/>
      <w:szCs w:val="24"/>
      <w:lang w:eastAsia="it-IT"/>
    </w:rPr>
  </w:style>
  <w:style w:type="paragraph" w:styleId="Titolo">
    <w:name w:val="Title"/>
    <w:basedOn w:val="Normale"/>
    <w:link w:val="TitoloCarattere"/>
    <w:qFormat/>
    <w:rsid w:val="00B45722"/>
    <w:pPr>
      <w:tabs>
        <w:tab w:val="right" w:pos="9000"/>
      </w:tabs>
      <w:adjustRightInd w:val="0"/>
      <w:spacing w:line="360" w:lineRule="auto"/>
      <w:jc w:val="center"/>
    </w:pPr>
    <w:rPr>
      <w:rFonts w:ascii="Garamond" w:hAnsi="Garamond"/>
      <w:b/>
      <w:bCs/>
      <w:sz w:val="26"/>
      <w:szCs w:val="26"/>
    </w:rPr>
  </w:style>
  <w:style w:type="character" w:customStyle="1" w:styleId="TitoloCarattere">
    <w:name w:val="Titolo Carattere"/>
    <w:basedOn w:val="Carpredefinitoparagrafo"/>
    <w:link w:val="Titolo"/>
    <w:rsid w:val="00B45722"/>
    <w:rPr>
      <w:rFonts w:ascii="Garamond" w:eastAsia="Times New Roman" w:hAnsi="Garamond" w:cs="Times New Roman"/>
      <w:b/>
      <w:bCs/>
      <w:sz w:val="26"/>
      <w:szCs w:val="26"/>
      <w:lang w:eastAsia="it-IT"/>
    </w:rPr>
  </w:style>
  <w:style w:type="paragraph" w:customStyle="1" w:styleId="font5">
    <w:name w:val="font5"/>
    <w:basedOn w:val="Normale"/>
    <w:rsid w:val="00B45722"/>
    <w:pPr>
      <w:spacing w:before="100" w:after="100"/>
    </w:pPr>
    <w:rPr>
      <w:sz w:val="20"/>
      <w:szCs w:val="20"/>
    </w:rPr>
  </w:style>
  <w:style w:type="character" w:styleId="Numeropagina">
    <w:name w:val="page number"/>
    <w:basedOn w:val="Carpredefinitoparagrafo"/>
    <w:semiHidden/>
    <w:rsid w:val="00B45722"/>
  </w:style>
  <w:style w:type="paragraph" w:styleId="Paragrafoelenco">
    <w:name w:val="List Paragraph"/>
    <w:basedOn w:val="Normale"/>
    <w:uiPriority w:val="34"/>
    <w:qFormat/>
    <w:rsid w:val="00B45722"/>
    <w:pPr>
      <w:autoSpaceDE/>
      <w:autoSpaceDN/>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600</Words>
  <Characters>3421</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Gaglianese</dc:creator>
  <cp:lastModifiedBy>Maria Orsola</cp:lastModifiedBy>
  <cp:revision>8</cp:revision>
  <cp:lastPrinted>2018-11-06T08:18:00Z</cp:lastPrinted>
  <dcterms:created xsi:type="dcterms:W3CDTF">2018-11-05T13:02:00Z</dcterms:created>
  <dcterms:modified xsi:type="dcterms:W3CDTF">2018-11-06T08:19:00Z</dcterms:modified>
</cp:coreProperties>
</file>